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0B" w:rsidRDefault="003A1686" w:rsidP="003A168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Министерство культуры Республики башкортостан</w:t>
      </w:r>
    </w:p>
    <w:p w:rsidR="003A1686" w:rsidRPr="00EF44B5" w:rsidRDefault="003A1686" w:rsidP="003A168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гб</w:t>
      </w:r>
      <w:r w:rsidR="005F7DFE">
        <w:rPr>
          <w:caps/>
          <w:sz w:val="28"/>
          <w:szCs w:val="28"/>
        </w:rPr>
        <w:t>П</w:t>
      </w:r>
      <w:r>
        <w:rPr>
          <w:caps/>
          <w:sz w:val="28"/>
          <w:szCs w:val="28"/>
        </w:rPr>
        <w:t xml:space="preserve">оу </w:t>
      </w:r>
      <w:r w:rsidR="007210AE">
        <w:rPr>
          <w:caps/>
          <w:sz w:val="28"/>
          <w:szCs w:val="28"/>
        </w:rPr>
        <w:t xml:space="preserve">РБ </w:t>
      </w:r>
      <w:r>
        <w:rPr>
          <w:caps/>
          <w:sz w:val="28"/>
          <w:szCs w:val="28"/>
        </w:rPr>
        <w:t>салаватский музыкальный колледж</w:t>
      </w:r>
    </w:p>
    <w:p w:rsidR="0097460B" w:rsidRPr="00EF44B5" w:rsidRDefault="0097460B" w:rsidP="009746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ПРОГРАММа ПРОФЕССИОНАЛЬНОГО МОДУЛЯ</w:t>
      </w: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7460B" w:rsidRPr="00F7571E" w:rsidRDefault="003A1686" w:rsidP="003A1686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Исполнительская деятельность</w:t>
      </w:r>
    </w:p>
    <w:p w:rsidR="0097460B" w:rsidRDefault="0097460B" w:rsidP="003A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460B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460B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A1686" w:rsidRPr="00673047" w:rsidRDefault="003A1686" w:rsidP="0093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73047">
        <w:rPr>
          <w:b/>
          <w:sz w:val="28"/>
          <w:szCs w:val="28"/>
        </w:rPr>
        <w:t xml:space="preserve">По специальности </w:t>
      </w:r>
      <w:r w:rsidR="003B42B6">
        <w:rPr>
          <w:b/>
          <w:sz w:val="28"/>
          <w:szCs w:val="28"/>
        </w:rPr>
        <w:t xml:space="preserve">53.02.03. </w:t>
      </w:r>
      <w:r w:rsidRPr="00673047">
        <w:rPr>
          <w:b/>
          <w:sz w:val="28"/>
          <w:szCs w:val="28"/>
        </w:rPr>
        <w:t xml:space="preserve"> Инструментальное исполнительство</w:t>
      </w:r>
    </w:p>
    <w:p w:rsidR="00935410" w:rsidRPr="00673047" w:rsidRDefault="00935410" w:rsidP="0093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73047">
        <w:rPr>
          <w:b/>
          <w:sz w:val="28"/>
          <w:szCs w:val="28"/>
        </w:rPr>
        <w:t>по виду Оркестровые духовые и ударные инструменты</w:t>
      </w:r>
    </w:p>
    <w:p w:rsidR="0097460B" w:rsidRPr="00673047" w:rsidRDefault="00935410" w:rsidP="0093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73047">
        <w:rPr>
          <w:b/>
          <w:sz w:val="28"/>
          <w:szCs w:val="28"/>
        </w:rPr>
        <w:t>(</w:t>
      </w:r>
      <w:r w:rsidR="003A1686" w:rsidRPr="00673047">
        <w:rPr>
          <w:b/>
          <w:sz w:val="28"/>
          <w:szCs w:val="28"/>
        </w:rPr>
        <w:t>углуб</w:t>
      </w:r>
      <w:r w:rsidRPr="00673047">
        <w:rPr>
          <w:b/>
          <w:sz w:val="28"/>
          <w:szCs w:val="28"/>
        </w:rPr>
        <w:t>ленная подготовка)</w:t>
      </w:r>
    </w:p>
    <w:p w:rsidR="0097460B" w:rsidRPr="00673047" w:rsidRDefault="0097460B" w:rsidP="0093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460B" w:rsidRPr="00EF44B5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0B" w:rsidRPr="00EF44B5" w:rsidRDefault="0097460B" w:rsidP="009746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639C4" w:rsidRDefault="0097460B" w:rsidP="0076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F44B5">
        <w:rPr>
          <w:bCs/>
          <w:i/>
        </w:rPr>
        <w:br w:type="page"/>
      </w:r>
    </w:p>
    <w:tbl>
      <w:tblPr>
        <w:tblpPr w:leftFromText="180" w:rightFromText="180" w:vertAnchor="text" w:horzAnchor="margin" w:tblpY="-275"/>
        <w:tblOverlap w:val="never"/>
        <w:tblW w:w="10008" w:type="dxa"/>
        <w:tblLook w:val="01E0"/>
      </w:tblPr>
      <w:tblGrid>
        <w:gridCol w:w="4619"/>
        <w:gridCol w:w="5389"/>
      </w:tblGrid>
      <w:tr w:rsidR="007639C4" w:rsidRPr="00B73577" w:rsidTr="00FE5A80">
        <w:tc>
          <w:tcPr>
            <w:tcW w:w="4619" w:type="dxa"/>
          </w:tcPr>
          <w:p w:rsidR="007639C4" w:rsidRPr="00B73577" w:rsidRDefault="007639C4" w:rsidP="00FE5A80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B73577">
              <w:rPr>
                <w:sz w:val="28"/>
                <w:szCs w:val="28"/>
              </w:rPr>
              <w:lastRenderedPageBreak/>
              <w:t>Принято Советом колледжа</w:t>
            </w:r>
          </w:p>
          <w:p w:rsidR="007639C4" w:rsidRPr="00B73577" w:rsidRDefault="007639C4" w:rsidP="00493124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B73577">
              <w:rPr>
                <w:sz w:val="28"/>
                <w:szCs w:val="28"/>
              </w:rPr>
              <w:t xml:space="preserve">Протокол № </w:t>
            </w:r>
            <w:r w:rsidRPr="00493124">
              <w:rPr>
                <w:color w:val="FF0000"/>
                <w:sz w:val="28"/>
                <w:szCs w:val="28"/>
              </w:rPr>
              <w:t>1</w:t>
            </w:r>
            <w:r w:rsidR="00D22301" w:rsidRPr="00493124">
              <w:rPr>
                <w:color w:val="FF0000"/>
                <w:sz w:val="28"/>
                <w:szCs w:val="28"/>
              </w:rPr>
              <w:t>5</w:t>
            </w:r>
            <w:r w:rsidR="00493124" w:rsidRPr="00493124">
              <w:rPr>
                <w:color w:val="FF0000"/>
                <w:sz w:val="28"/>
                <w:szCs w:val="28"/>
              </w:rPr>
              <w:t>8</w:t>
            </w:r>
            <w:r w:rsidRPr="00493124">
              <w:rPr>
                <w:color w:val="FF0000"/>
                <w:sz w:val="28"/>
                <w:szCs w:val="28"/>
              </w:rPr>
              <w:t xml:space="preserve"> от </w:t>
            </w:r>
            <w:r w:rsidR="00493124" w:rsidRPr="00493124">
              <w:rPr>
                <w:color w:val="FF0000"/>
                <w:sz w:val="28"/>
                <w:szCs w:val="28"/>
              </w:rPr>
              <w:t>08</w:t>
            </w:r>
            <w:r w:rsidRPr="00493124">
              <w:rPr>
                <w:color w:val="FF0000"/>
                <w:sz w:val="28"/>
                <w:szCs w:val="28"/>
              </w:rPr>
              <w:t>.06</w:t>
            </w:r>
            <w:r w:rsidRPr="00B73577">
              <w:rPr>
                <w:sz w:val="28"/>
                <w:szCs w:val="28"/>
              </w:rPr>
              <w:t>.20</w:t>
            </w:r>
            <w:r w:rsidR="006E2D87">
              <w:rPr>
                <w:sz w:val="28"/>
                <w:szCs w:val="28"/>
              </w:rPr>
              <w:t>22</w:t>
            </w:r>
          </w:p>
        </w:tc>
        <w:tc>
          <w:tcPr>
            <w:tcW w:w="5389" w:type="dxa"/>
          </w:tcPr>
          <w:p w:rsidR="007639C4" w:rsidRPr="00B73577" w:rsidRDefault="00EF79BF" w:rsidP="00FE5A80">
            <w:pPr>
              <w:rPr>
                <w:sz w:val="28"/>
                <w:szCs w:val="28"/>
              </w:rPr>
            </w:pPr>
            <w:r w:rsidRPr="00EF79B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57275"/>
                  <wp:effectExtent l="19050" t="0" r="9525" b="0"/>
                  <wp:docPr id="1" name="Рисунок 1" descr="C:\Users\Приёмная\Desktop\подписи\2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ёмная\Desktop\подписи\2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br/>
              <w:t xml:space="preserve">     </w:t>
            </w:r>
            <w:r w:rsidR="007639C4" w:rsidRPr="00B73577">
              <w:rPr>
                <w:sz w:val="28"/>
                <w:szCs w:val="28"/>
              </w:rPr>
              <w:t>УТВЕРЖДАЮ</w:t>
            </w:r>
          </w:p>
          <w:p w:rsidR="007639C4" w:rsidRPr="00B73577" w:rsidRDefault="00D22301" w:rsidP="00FE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Директор</w:t>
            </w:r>
            <w:r w:rsidR="007639C4" w:rsidRPr="00B73577">
              <w:rPr>
                <w:sz w:val="28"/>
                <w:szCs w:val="28"/>
              </w:rPr>
              <w:t xml:space="preserve"> ГБПОУ  РБ СМК</w:t>
            </w:r>
          </w:p>
          <w:p w:rsidR="007639C4" w:rsidRPr="00B73577" w:rsidRDefault="00D22301" w:rsidP="00FE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F79BF">
              <w:rPr>
                <w:noProof/>
                <w:sz w:val="28"/>
                <w:szCs w:val="28"/>
              </w:rPr>
              <w:drawing>
                <wp:inline distT="0" distB="0" distL="0" distR="0">
                  <wp:extent cx="933450" cy="309276"/>
                  <wp:effectExtent l="19050" t="0" r="0" b="0"/>
                  <wp:docPr id="2" name="Рисунок 2" descr="C:\Users\Приёмная\Desktop\подписи\g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иёмная\Desktop\подписи\g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0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9BF">
              <w:rPr>
                <w:sz w:val="28"/>
                <w:szCs w:val="28"/>
              </w:rPr>
              <w:t>________Л</w:t>
            </w:r>
            <w:r w:rsidR="007639C4" w:rsidRPr="00B73577">
              <w:rPr>
                <w:sz w:val="28"/>
                <w:szCs w:val="28"/>
              </w:rPr>
              <w:t xml:space="preserve">. К. </w:t>
            </w:r>
            <w:r>
              <w:rPr>
                <w:sz w:val="28"/>
                <w:szCs w:val="28"/>
              </w:rPr>
              <w:t>Алапаева</w:t>
            </w:r>
          </w:p>
          <w:p w:rsidR="007639C4" w:rsidRPr="00B73577" w:rsidRDefault="007639C4" w:rsidP="00FE5A80">
            <w:pPr>
              <w:rPr>
                <w:sz w:val="28"/>
                <w:szCs w:val="28"/>
              </w:rPr>
            </w:pPr>
            <w:r w:rsidRPr="00493124">
              <w:rPr>
                <w:color w:val="FF0000"/>
                <w:sz w:val="28"/>
                <w:szCs w:val="28"/>
              </w:rPr>
              <w:t>«</w:t>
            </w:r>
            <w:r w:rsidR="00493124" w:rsidRPr="00493124">
              <w:rPr>
                <w:color w:val="FF0000"/>
                <w:sz w:val="28"/>
                <w:szCs w:val="28"/>
              </w:rPr>
              <w:t>8</w:t>
            </w:r>
            <w:r w:rsidRPr="00493124">
              <w:rPr>
                <w:color w:val="FF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июня</w:t>
            </w:r>
            <w:r w:rsidRPr="00B73577">
              <w:rPr>
                <w:sz w:val="28"/>
                <w:szCs w:val="28"/>
              </w:rPr>
              <w:t>20</w:t>
            </w:r>
            <w:r w:rsidR="006E2D87">
              <w:rPr>
                <w:sz w:val="28"/>
                <w:szCs w:val="28"/>
              </w:rPr>
              <w:t>22</w:t>
            </w:r>
            <w:r w:rsidRPr="00B73577">
              <w:rPr>
                <w:sz w:val="28"/>
                <w:szCs w:val="28"/>
              </w:rPr>
              <w:t>г.</w:t>
            </w:r>
          </w:p>
          <w:p w:rsidR="007639C4" w:rsidRPr="00B73577" w:rsidRDefault="007639C4" w:rsidP="00FE5A80">
            <w:pPr>
              <w:jc w:val="both"/>
            </w:pPr>
            <w:r w:rsidRPr="00B73577">
              <w:t>М.П.</w:t>
            </w:r>
          </w:p>
          <w:p w:rsidR="007639C4" w:rsidRPr="00B73577" w:rsidRDefault="007639C4" w:rsidP="00FE5A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E107C" w:rsidRDefault="00EE107C" w:rsidP="0076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E107C" w:rsidRDefault="00EE107C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E107C" w:rsidRDefault="00EE107C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E107C" w:rsidRPr="00673047" w:rsidRDefault="00EE107C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7460B" w:rsidRPr="00673047" w:rsidRDefault="003A1686" w:rsidP="003B42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3047">
        <w:rPr>
          <w:sz w:val="28"/>
          <w:szCs w:val="28"/>
        </w:rPr>
        <w:t xml:space="preserve"> П</w:t>
      </w:r>
      <w:r w:rsidR="0097460B" w:rsidRPr="00673047">
        <w:rPr>
          <w:sz w:val="28"/>
          <w:szCs w:val="28"/>
        </w:rPr>
        <w:t>рограмма профессионального модуля</w:t>
      </w:r>
      <w:r w:rsidR="002C13BE">
        <w:rPr>
          <w:sz w:val="28"/>
          <w:szCs w:val="28"/>
        </w:rPr>
        <w:t xml:space="preserve"> </w:t>
      </w:r>
      <w:r w:rsidR="0097460B" w:rsidRPr="00673047">
        <w:rPr>
          <w:sz w:val="28"/>
          <w:szCs w:val="28"/>
        </w:rPr>
        <w:t>разработана на основе Федерального государственного образователь</w:t>
      </w:r>
      <w:r w:rsidRPr="00673047">
        <w:rPr>
          <w:sz w:val="28"/>
          <w:szCs w:val="28"/>
        </w:rPr>
        <w:t>ного стандарта по специальности</w:t>
      </w:r>
      <w:r w:rsidR="0097460B" w:rsidRPr="00673047">
        <w:rPr>
          <w:sz w:val="28"/>
          <w:szCs w:val="28"/>
        </w:rPr>
        <w:t xml:space="preserve"> среднего профессиона</w:t>
      </w:r>
      <w:r w:rsidR="003B42B6">
        <w:rPr>
          <w:sz w:val="28"/>
          <w:szCs w:val="28"/>
        </w:rPr>
        <w:t xml:space="preserve">льного образования </w:t>
      </w:r>
      <w:r w:rsidR="00D15FD3" w:rsidRPr="003B42B6">
        <w:rPr>
          <w:b/>
          <w:sz w:val="28"/>
          <w:szCs w:val="28"/>
        </w:rPr>
        <w:t>53.02.03</w:t>
      </w:r>
      <w:r w:rsidR="00D15FD3">
        <w:rPr>
          <w:sz w:val="28"/>
          <w:szCs w:val="28"/>
        </w:rPr>
        <w:t>.</w:t>
      </w:r>
      <w:r w:rsidRPr="00673047">
        <w:rPr>
          <w:b/>
          <w:sz w:val="28"/>
          <w:szCs w:val="28"/>
        </w:rPr>
        <w:t>«Инструментальное исполнительство»</w:t>
      </w:r>
      <w:r w:rsidR="00935410" w:rsidRPr="00673047">
        <w:rPr>
          <w:b/>
          <w:sz w:val="28"/>
          <w:szCs w:val="28"/>
        </w:rPr>
        <w:t>по виду Оркестровые духовые и ударные инструменты</w:t>
      </w:r>
      <w:r w:rsidRPr="00673047">
        <w:rPr>
          <w:sz w:val="28"/>
          <w:szCs w:val="28"/>
        </w:rPr>
        <w:t>(</w:t>
      </w:r>
      <w:r w:rsidR="00935410" w:rsidRPr="00673047">
        <w:rPr>
          <w:sz w:val="28"/>
          <w:szCs w:val="28"/>
        </w:rPr>
        <w:t>углубленная подготовка</w:t>
      </w:r>
      <w:r w:rsidR="0097460B" w:rsidRPr="00673047">
        <w:rPr>
          <w:sz w:val="28"/>
          <w:szCs w:val="28"/>
        </w:rPr>
        <w:t>).</w:t>
      </w:r>
    </w:p>
    <w:p w:rsidR="0097460B" w:rsidRPr="00673047" w:rsidRDefault="0097460B" w:rsidP="003B42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673047">
        <w:rPr>
          <w:sz w:val="28"/>
          <w:szCs w:val="28"/>
        </w:rPr>
        <w:tab/>
      </w:r>
    </w:p>
    <w:p w:rsidR="0097460B" w:rsidRDefault="0097460B" w:rsidP="009746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673047" w:rsidRDefault="00673047" w:rsidP="009746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673047" w:rsidRPr="00673047" w:rsidRDefault="00673047" w:rsidP="009746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7460B" w:rsidRPr="00673047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73047">
        <w:rPr>
          <w:sz w:val="28"/>
          <w:szCs w:val="28"/>
        </w:rPr>
        <w:t xml:space="preserve">Организация-разработчик: </w:t>
      </w:r>
      <w:r w:rsidR="003A1686" w:rsidRPr="00673047">
        <w:rPr>
          <w:sz w:val="28"/>
          <w:szCs w:val="28"/>
        </w:rPr>
        <w:t>ГБ</w:t>
      </w:r>
      <w:r w:rsidR="005F7DFE">
        <w:rPr>
          <w:sz w:val="28"/>
          <w:szCs w:val="28"/>
        </w:rPr>
        <w:t>П</w:t>
      </w:r>
      <w:r w:rsidR="003A1686" w:rsidRPr="00673047">
        <w:rPr>
          <w:sz w:val="28"/>
          <w:szCs w:val="28"/>
        </w:rPr>
        <w:t xml:space="preserve">ОУ </w:t>
      </w:r>
      <w:r w:rsidR="007210AE">
        <w:rPr>
          <w:sz w:val="28"/>
          <w:szCs w:val="28"/>
        </w:rPr>
        <w:t xml:space="preserve">РБ </w:t>
      </w:r>
      <w:r w:rsidR="003A1686" w:rsidRPr="00673047">
        <w:rPr>
          <w:sz w:val="28"/>
          <w:szCs w:val="28"/>
        </w:rPr>
        <w:t>Салаватский музыкальный ко</w:t>
      </w:r>
      <w:r w:rsidR="00673047">
        <w:rPr>
          <w:sz w:val="28"/>
          <w:szCs w:val="28"/>
        </w:rPr>
        <w:t>л</w:t>
      </w:r>
      <w:r w:rsidR="003A1686" w:rsidRPr="00673047">
        <w:rPr>
          <w:sz w:val="28"/>
          <w:szCs w:val="28"/>
        </w:rPr>
        <w:t>ледж</w:t>
      </w:r>
    </w:p>
    <w:p w:rsidR="0097460B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3047" w:rsidRDefault="00673047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3047" w:rsidRDefault="00673047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3047" w:rsidRDefault="00673047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3047" w:rsidRDefault="00673047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3047" w:rsidRPr="00673047" w:rsidRDefault="00673047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3047" w:rsidRDefault="00673047" w:rsidP="00673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2C13BE">
        <w:rPr>
          <w:sz w:val="28"/>
          <w:szCs w:val="28"/>
        </w:rPr>
        <w:t xml:space="preserve"> </w:t>
      </w:r>
      <w:r w:rsidR="0097460B" w:rsidRPr="00673047">
        <w:rPr>
          <w:sz w:val="28"/>
          <w:szCs w:val="28"/>
        </w:rPr>
        <w:t>:</w:t>
      </w:r>
      <w:r w:rsidR="002C13BE">
        <w:rPr>
          <w:sz w:val="28"/>
          <w:szCs w:val="28"/>
        </w:rPr>
        <w:t xml:space="preserve"> </w:t>
      </w:r>
      <w:r w:rsidR="007639C4">
        <w:rPr>
          <w:sz w:val="28"/>
          <w:szCs w:val="28"/>
        </w:rPr>
        <w:t>методист</w:t>
      </w:r>
      <w:r w:rsidR="002C13BE">
        <w:rPr>
          <w:sz w:val="28"/>
          <w:szCs w:val="28"/>
        </w:rPr>
        <w:t xml:space="preserve"> </w:t>
      </w:r>
      <w:r w:rsidRPr="00ED2A02">
        <w:rPr>
          <w:b/>
          <w:sz w:val="28"/>
          <w:szCs w:val="28"/>
        </w:rPr>
        <w:t>Ельченинова Т.Н.</w:t>
      </w:r>
    </w:p>
    <w:p w:rsidR="00673047" w:rsidRDefault="00673047" w:rsidP="00673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7460B" w:rsidRPr="00673047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A1686" w:rsidRPr="00673047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A1686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686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686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686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686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686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686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686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686" w:rsidRPr="00EF44B5" w:rsidRDefault="003A1686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F44B5">
        <w:rPr>
          <w:b/>
          <w:caps/>
          <w:sz w:val="28"/>
          <w:szCs w:val="28"/>
          <w:u w:val="single"/>
        </w:rPr>
        <w:br w:type="page"/>
      </w:r>
    </w:p>
    <w:p w:rsidR="0097460B" w:rsidRPr="00EF44B5" w:rsidRDefault="0097460B" w:rsidP="00974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F44B5">
        <w:rPr>
          <w:b/>
          <w:sz w:val="28"/>
          <w:szCs w:val="28"/>
        </w:rPr>
        <w:lastRenderedPageBreak/>
        <w:t xml:space="preserve">СОДЕРЖАНИЕ </w:t>
      </w:r>
    </w:p>
    <w:p w:rsidR="0097460B" w:rsidRPr="00EF44B5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97460B" w:rsidRPr="00EF44B5" w:rsidTr="0097460B">
        <w:trPr>
          <w:trHeight w:val="931"/>
        </w:trPr>
        <w:tc>
          <w:tcPr>
            <w:tcW w:w="7668" w:type="dxa"/>
            <w:shd w:val="clear" w:color="auto" w:fill="auto"/>
          </w:tcPr>
          <w:p w:rsidR="0097460B" w:rsidRPr="00EF44B5" w:rsidRDefault="0097460B" w:rsidP="0097460B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EF44B5">
              <w:rPr>
                <w:b/>
                <w:caps/>
              </w:rPr>
              <w:t xml:space="preserve">1. ПАСПОРТ </w:t>
            </w:r>
            <w:r>
              <w:rPr>
                <w:b/>
                <w:caps/>
              </w:rPr>
              <w:t xml:space="preserve">примерной </w:t>
            </w:r>
            <w:r w:rsidRPr="00EF44B5">
              <w:rPr>
                <w:b/>
                <w:caps/>
              </w:rPr>
              <w:t>ПРОГРАММЫ ПРОФЕССИОНАЛЬНОГО МОДУЛЯ</w:t>
            </w:r>
          </w:p>
          <w:p w:rsidR="0097460B" w:rsidRPr="00EF44B5" w:rsidRDefault="0097460B" w:rsidP="0097460B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97460B" w:rsidRPr="00FC2BE8" w:rsidRDefault="0097460B" w:rsidP="0097460B">
            <w:pPr>
              <w:jc w:val="center"/>
              <w:rPr>
                <w:sz w:val="28"/>
                <w:szCs w:val="28"/>
              </w:rPr>
            </w:pPr>
            <w:r w:rsidRPr="00FC2BE8">
              <w:rPr>
                <w:sz w:val="28"/>
                <w:szCs w:val="28"/>
              </w:rPr>
              <w:t>стр.</w:t>
            </w:r>
          </w:p>
          <w:p w:rsidR="0097460B" w:rsidRPr="00FC2BE8" w:rsidRDefault="0097460B" w:rsidP="0097460B">
            <w:pPr>
              <w:jc w:val="center"/>
              <w:rPr>
                <w:sz w:val="28"/>
                <w:szCs w:val="28"/>
              </w:rPr>
            </w:pPr>
            <w:r w:rsidRPr="00FC2BE8">
              <w:rPr>
                <w:sz w:val="28"/>
                <w:szCs w:val="28"/>
              </w:rPr>
              <w:t>4</w:t>
            </w:r>
          </w:p>
        </w:tc>
      </w:tr>
      <w:tr w:rsidR="0097460B" w:rsidRPr="00EF44B5" w:rsidTr="0097460B">
        <w:trPr>
          <w:trHeight w:val="720"/>
        </w:trPr>
        <w:tc>
          <w:tcPr>
            <w:tcW w:w="7668" w:type="dxa"/>
            <w:shd w:val="clear" w:color="auto" w:fill="auto"/>
          </w:tcPr>
          <w:p w:rsidR="0097460B" w:rsidRDefault="0097460B" w:rsidP="0097460B">
            <w:pPr>
              <w:spacing w:line="360" w:lineRule="auto"/>
              <w:rPr>
                <w:b/>
                <w:caps/>
              </w:rPr>
            </w:pPr>
            <w:r w:rsidRPr="00EF44B5">
              <w:rPr>
                <w:b/>
                <w:caps/>
              </w:rPr>
              <w:t>2. результаты ос</w:t>
            </w:r>
            <w:r>
              <w:rPr>
                <w:b/>
                <w:caps/>
              </w:rPr>
              <w:t>воения ПРОФЕССИОНАЛЬНОГО МОДУЛЯ</w:t>
            </w:r>
          </w:p>
          <w:p w:rsidR="0097460B" w:rsidRPr="00EF44B5" w:rsidRDefault="0097460B" w:rsidP="0097460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0B" w:rsidRPr="00FC2BE8" w:rsidRDefault="00370272" w:rsidP="0097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460B" w:rsidRPr="00EF44B5" w:rsidTr="0097460B">
        <w:trPr>
          <w:trHeight w:val="594"/>
        </w:trPr>
        <w:tc>
          <w:tcPr>
            <w:tcW w:w="7668" w:type="dxa"/>
            <w:shd w:val="clear" w:color="auto" w:fill="auto"/>
          </w:tcPr>
          <w:p w:rsidR="0097460B" w:rsidRPr="005C1794" w:rsidRDefault="0097460B" w:rsidP="0097460B">
            <w:pPr>
              <w:pStyle w:val="1"/>
              <w:ind w:firstLine="0"/>
              <w:jc w:val="both"/>
              <w:rPr>
                <w:b/>
                <w:caps/>
              </w:rPr>
            </w:pPr>
            <w:r w:rsidRPr="00EF44B5">
              <w:rPr>
                <w:b/>
                <w:caps/>
              </w:rPr>
              <w:t>3. </w:t>
            </w: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 xml:space="preserve">содержание </w:t>
            </w:r>
            <w:r>
              <w:rPr>
                <w:b/>
                <w:caps/>
              </w:rPr>
              <w:t>профессионального модуля</w:t>
            </w:r>
          </w:p>
          <w:p w:rsidR="0097460B" w:rsidRPr="00EF44B5" w:rsidRDefault="0097460B" w:rsidP="0097460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0B" w:rsidRPr="00FC2BE8" w:rsidRDefault="0097460B" w:rsidP="0097460B">
            <w:pPr>
              <w:jc w:val="center"/>
              <w:rPr>
                <w:sz w:val="28"/>
                <w:szCs w:val="28"/>
              </w:rPr>
            </w:pPr>
            <w:r w:rsidRPr="00FC2BE8">
              <w:rPr>
                <w:sz w:val="28"/>
                <w:szCs w:val="28"/>
              </w:rPr>
              <w:t>8</w:t>
            </w:r>
          </w:p>
        </w:tc>
      </w:tr>
      <w:tr w:rsidR="0097460B" w:rsidRPr="00EF44B5" w:rsidTr="0097460B">
        <w:trPr>
          <w:trHeight w:val="692"/>
        </w:trPr>
        <w:tc>
          <w:tcPr>
            <w:tcW w:w="7668" w:type="dxa"/>
            <w:shd w:val="clear" w:color="auto" w:fill="auto"/>
          </w:tcPr>
          <w:p w:rsidR="0097460B" w:rsidRPr="00EF44B5" w:rsidRDefault="0097460B" w:rsidP="0097460B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Pr="00EF44B5">
              <w:rPr>
                <w:b/>
                <w:caps/>
              </w:rPr>
              <w:t> условия реализации ПРОФЕССИОНАЛЬНОГО МОДУЛЯ</w:t>
            </w:r>
          </w:p>
          <w:p w:rsidR="0097460B" w:rsidRPr="00EF44B5" w:rsidRDefault="0097460B" w:rsidP="0097460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0B" w:rsidRPr="00FC2BE8" w:rsidRDefault="00370272" w:rsidP="0097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460B" w:rsidRPr="00EF44B5" w:rsidTr="0097460B">
        <w:trPr>
          <w:trHeight w:val="1440"/>
        </w:trPr>
        <w:tc>
          <w:tcPr>
            <w:tcW w:w="7668" w:type="dxa"/>
            <w:shd w:val="clear" w:color="auto" w:fill="auto"/>
          </w:tcPr>
          <w:p w:rsidR="0097460B" w:rsidRPr="00EF44B5" w:rsidRDefault="0097460B" w:rsidP="0097460B">
            <w:pPr>
              <w:spacing w:line="360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</w:t>
            </w:r>
            <w:r w:rsidRPr="00EF44B5">
              <w:rPr>
                <w:b/>
                <w:caps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Pr="00EF44B5">
              <w:rPr>
                <w:b/>
                <w:bCs/>
              </w:rPr>
              <w:t>)</w:t>
            </w:r>
          </w:p>
          <w:p w:rsidR="0097460B" w:rsidRPr="00EF44B5" w:rsidRDefault="0097460B" w:rsidP="0097460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0B" w:rsidRPr="00FC2BE8" w:rsidRDefault="00370272" w:rsidP="0097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460B" w:rsidRPr="00EF44B5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7460B" w:rsidRPr="00EF44B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lastRenderedPageBreak/>
        <w:t xml:space="preserve">1. паспорт примерной ПРОГРАММЫ </w:t>
      </w: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ПРОФЕССИОНАЛЬНОГО МОДУЛЯ</w:t>
      </w:r>
    </w:p>
    <w:p w:rsidR="0097460B" w:rsidRDefault="003A1686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«Исполнительская деятельность»</w:t>
      </w:r>
    </w:p>
    <w:p w:rsidR="0097460B" w:rsidRPr="00541564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460B" w:rsidRPr="00493124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93124">
        <w:rPr>
          <w:b/>
          <w:lang w:val="en-US"/>
        </w:rPr>
        <w:t>1.</w:t>
      </w:r>
      <w:r w:rsidRPr="00493124">
        <w:rPr>
          <w:b/>
        </w:rPr>
        <w:t>1. Область применения примерной программы</w:t>
      </w:r>
    </w:p>
    <w:p w:rsidR="0097460B" w:rsidRPr="00493124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1686" w:rsidRPr="00493124" w:rsidRDefault="003A1686" w:rsidP="00E6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3124">
        <w:t xml:space="preserve"> П</w:t>
      </w:r>
      <w:r w:rsidR="0097460B" w:rsidRPr="00493124">
        <w:t>рограмма профессионального мо</w:t>
      </w:r>
      <w:r w:rsidRPr="00493124">
        <w:t xml:space="preserve">дуля </w:t>
      </w:r>
      <w:r w:rsidRPr="00493124">
        <w:rPr>
          <w:b/>
        </w:rPr>
        <w:t>«Исполнительская деятельность»</w:t>
      </w:r>
    </w:p>
    <w:p w:rsidR="0097460B" w:rsidRPr="00493124" w:rsidRDefault="0097460B" w:rsidP="00E64E30">
      <w:pPr>
        <w:pStyle w:val="2"/>
        <w:widowControl w:val="0"/>
        <w:ind w:left="0" w:firstLine="0"/>
        <w:jc w:val="both"/>
        <w:rPr>
          <w:b/>
        </w:rPr>
      </w:pPr>
      <w:r w:rsidRPr="00493124">
        <w:t xml:space="preserve"> является частью примерной основной профессиональной образовательно</w:t>
      </w:r>
      <w:r w:rsidR="003B42B6" w:rsidRPr="00493124">
        <w:t xml:space="preserve">й программы </w:t>
      </w:r>
      <w:r w:rsidRPr="00493124">
        <w:t xml:space="preserve"> в соответствии с ФГОС по специальности СПО </w:t>
      </w:r>
      <w:r w:rsidR="00D15FD3" w:rsidRPr="00493124">
        <w:rPr>
          <w:b/>
        </w:rPr>
        <w:t>53.02.03</w:t>
      </w:r>
      <w:r w:rsidR="00D15FD3" w:rsidRPr="00493124">
        <w:t xml:space="preserve">. </w:t>
      </w:r>
      <w:r w:rsidR="003A1686" w:rsidRPr="00493124">
        <w:rPr>
          <w:b/>
        </w:rPr>
        <w:t>Инструментальное исполнительство</w:t>
      </w:r>
      <w:r w:rsidR="003A1686" w:rsidRPr="00493124">
        <w:t xml:space="preserve"> (</w:t>
      </w:r>
      <w:r w:rsidRPr="00493124">
        <w:t xml:space="preserve">углубленной подготовки) в части освоения основного вида профессиональной деятельности (ВПД): </w:t>
      </w:r>
      <w:r w:rsidR="00E64E30" w:rsidRPr="00493124">
        <w:t>«</w:t>
      </w:r>
      <w:r w:rsidR="00E64E30" w:rsidRPr="00493124">
        <w:rPr>
          <w:b/>
        </w:rPr>
        <w:t xml:space="preserve">Исполнительская деятельность» </w:t>
      </w:r>
      <w:r w:rsidRPr="00493124">
        <w:t>и соответствующих профессиональных компетенций (ПК):</w:t>
      </w:r>
    </w:p>
    <w:p w:rsidR="00A936C5" w:rsidRPr="00493124" w:rsidRDefault="00A936C5" w:rsidP="00A936C5">
      <w:pPr>
        <w:widowControl w:val="0"/>
        <w:autoSpaceDE w:val="0"/>
        <w:autoSpaceDN w:val="0"/>
        <w:adjustRightInd w:val="0"/>
        <w:ind w:firstLine="720"/>
        <w:jc w:val="both"/>
      </w:pPr>
      <w:r w:rsidRPr="00493124">
        <w:t>ПК</w:t>
      </w:r>
      <w:r w:rsidRPr="00493124">
        <w:rPr>
          <w:lang w:val="en-US"/>
        </w:rPr>
        <w:t> </w:t>
      </w:r>
      <w:r w:rsidRPr="00493124">
        <w:t>1.1.</w:t>
      </w:r>
      <w:r w:rsidRPr="00493124">
        <w:rPr>
          <w:lang w:val="en-US"/>
        </w:rPr>
        <w:t> </w:t>
      </w:r>
      <w:r w:rsidRPr="00493124">
        <w:t>Целостно и грамотно воспринимать и исполнять музыкальные произведения, самостоятельно овладевать сольным, оркестровым и ансамблевым репертуаром.</w:t>
      </w:r>
    </w:p>
    <w:p w:rsidR="00A936C5" w:rsidRPr="00493124" w:rsidRDefault="00A936C5" w:rsidP="00A936C5">
      <w:pPr>
        <w:widowControl w:val="0"/>
        <w:autoSpaceDE w:val="0"/>
        <w:autoSpaceDN w:val="0"/>
        <w:adjustRightInd w:val="0"/>
        <w:ind w:firstLine="720"/>
        <w:jc w:val="both"/>
      </w:pPr>
      <w:r w:rsidRPr="00493124">
        <w:t>ПК</w:t>
      </w:r>
      <w:r w:rsidRPr="00493124">
        <w:rPr>
          <w:lang w:val="en-US"/>
        </w:rPr>
        <w:t> </w:t>
      </w:r>
      <w:r w:rsidRPr="00493124">
        <w:t>1.2.</w:t>
      </w:r>
      <w:r w:rsidRPr="00493124">
        <w:rPr>
          <w:lang w:val="en-US"/>
        </w:rPr>
        <w:t> </w:t>
      </w:r>
      <w:r w:rsidRPr="00493124">
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A936C5" w:rsidRPr="00493124" w:rsidRDefault="00A936C5" w:rsidP="00A936C5">
      <w:pPr>
        <w:widowControl w:val="0"/>
        <w:autoSpaceDE w:val="0"/>
        <w:autoSpaceDN w:val="0"/>
        <w:adjustRightInd w:val="0"/>
        <w:ind w:firstLine="720"/>
        <w:jc w:val="both"/>
      </w:pPr>
      <w:r w:rsidRPr="00493124">
        <w:t>ПК</w:t>
      </w:r>
      <w:r w:rsidRPr="00493124">
        <w:rPr>
          <w:lang w:val="en-US"/>
        </w:rPr>
        <w:t> </w:t>
      </w:r>
      <w:r w:rsidRPr="00493124">
        <w:t>1.3.</w:t>
      </w:r>
      <w:r w:rsidRPr="00493124">
        <w:rPr>
          <w:lang w:val="en-US"/>
        </w:rPr>
        <w:t> </w:t>
      </w:r>
      <w:r w:rsidRPr="00493124">
        <w:t>Осваивать сольный, ансамблевый, оркестровый исполнительский репертуар.</w:t>
      </w:r>
    </w:p>
    <w:p w:rsidR="00A936C5" w:rsidRPr="00493124" w:rsidRDefault="00A936C5" w:rsidP="00A936C5">
      <w:pPr>
        <w:widowControl w:val="0"/>
        <w:autoSpaceDE w:val="0"/>
        <w:autoSpaceDN w:val="0"/>
        <w:adjustRightInd w:val="0"/>
        <w:ind w:firstLine="720"/>
        <w:jc w:val="both"/>
      </w:pPr>
      <w:r w:rsidRPr="00493124">
        <w:t>ПК</w:t>
      </w:r>
      <w:r w:rsidRPr="00493124">
        <w:rPr>
          <w:lang w:val="en-US"/>
        </w:rPr>
        <w:t> </w:t>
      </w:r>
      <w:r w:rsidRPr="00493124">
        <w:t>1.4.</w:t>
      </w:r>
      <w:r w:rsidRPr="00493124">
        <w:rPr>
          <w:lang w:val="en-US"/>
        </w:rPr>
        <w:t> </w:t>
      </w:r>
      <w:r w:rsidRPr="00493124">
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A936C5" w:rsidRPr="00493124" w:rsidRDefault="00A936C5" w:rsidP="00A936C5">
      <w:pPr>
        <w:widowControl w:val="0"/>
        <w:autoSpaceDE w:val="0"/>
        <w:autoSpaceDN w:val="0"/>
        <w:adjustRightInd w:val="0"/>
        <w:ind w:firstLine="720"/>
        <w:jc w:val="both"/>
      </w:pPr>
      <w:r w:rsidRPr="00493124">
        <w:t>ПК</w:t>
      </w:r>
      <w:r w:rsidRPr="00493124">
        <w:rPr>
          <w:lang w:val="en-US"/>
        </w:rPr>
        <w:t> </w:t>
      </w:r>
      <w:r w:rsidRPr="00493124">
        <w:t>1.5.</w:t>
      </w:r>
      <w:r w:rsidRPr="00493124">
        <w:rPr>
          <w:lang w:val="en-US"/>
        </w:rPr>
        <w:t> </w:t>
      </w:r>
      <w:r w:rsidRPr="00493124">
        <w:t>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936C5" w:rsidRPr="00493124" w:rsidRDefault="00A936C5" w:rsidP="00A936C5">
      <w:pPr>
        <w:widowControl w:val="0"/>
        <w:autoSpaceDE w:val="0"/>
        <w:autoSpaceDN w:val="0"/>
        <w:adjustRightInd w:val="0"/>
        <w:ind w:firstLine="720"/>
        <w:jc w:val="both"/>
      </w:pPr>
      <w:r w:rsidRPr="00493124">
        <w:t>ПК</w:t>
      </w:r>
      <w:r w:rsidRPr="00493124">
        <w:rPr>
          <w:lang w:val="en-US"/>
        </w:rPr>
        <w:t> </w:t>
      </w:r>
      <w:r w:rsidRPr="00493124">
        <w:t>1.6.</w:t>
      </w:r>
      <w:r w:rsidRPr="00493124">
        <w:rPr>
          <w:lang w:val="en-US"/>
        </w:rPr>
        <w:t> </w:t>
      </w:r>
      <w:r w:rsidRPr="00493124">
        <w:t>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A936C5" w:rsidRPr="00493124" w:rsidRDefault="00A936C5" w:rsidP="00A936C5">
      <w:pPr>
        <w:widowControl w:val="0"/>
        <w:autoSpaceDE w:val="0"/>
        <w:autoSpaceDN w:val="0"/>
        <w:adjustRightInd w:val="0"/>
        <w:ind w:firstLine="720"/>
        <w:jc w:val="both"/>
      </w:pPr>
      <w:r w:rsidRPr="00493124">
        <w:t>ПК</w:t>
      </w:r>
      <w:r w:rsidRPr="00493124">
        <w:rPr>
          <w:lang w:val="en-US"/>
        </w:rPr>
        <w:t> </w:t>
      </w:r>
      <w:r w:rsidRPr="00493124">
        <w:t>1.7.</w:t>
      </w:r>
      <w:r w:rsidRPr="00493124">
        <w:rPr>
          <w:lang w:val="en-US"/>
        </w:rPr>
        <w:t> </w:t>
      </w:r>
      <w:r w:rsidRPr="00493124"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A936C5" w:rsidRPr="00493124" w:rsidRDefault="00A936C5" w:rsidP="00A936C5">
      <w:pPr>
        <w:widowControl w:val="0"/>
        <w:autoSpaceDE w:val="0"/>
        <w:autoSpaceDN w:val="0"/>
        <w:adjustRightInd w:val="0"/>
        <w:ind w:firstLine="720"/>
        <w:jc w:val="both"/>
      </w:pPr>
      <w:r w:rsidRPr="00493124">
        <w:t>ПК</w:t>
      </w:r>
      <w:r w:rsidRPr="00493124">
        <w:rPr>
          <w:lang w:val="en-US"/>
        </w:rPr>
        <w:t> </w:t>
      </w:r>
      <w:r w:rsidRPr="00493124">
        <w:t>1.8.</w:t>
      </w:r>
      <w:r w:rsidRPr="00493124">
        <w:rPr>
          <w:lang w:val="en-US"/>
        </w:rPr>
        <w:t> </w:t>
      </w:r>
      <w:r w:rsidRPr="00493124">
        <w:t>Создавать концертно-тематические программы с учетом специфики восприятия слушателей различных возрастных групп.</w:t>
      </w:r>
    </w:p>
    <w:p w:rsidR="00B37534" w:rsidRPr="00493124" w:rsidRDefault="00B37534" w:rsidP="00A936C5">
      <w:pPr>
        <w:widowControl w:val="0"/>
        <w:autoSpaceDE w:val="0"/>
        <w:autoSpaceDN w:val="0"/>
        <w:adjustRightInd w:val="0"/>
        <w:ind w:firstLine="720"/>
        <w:jc w:val="both"/>
      </w:pPr>
    </w:p>
    <w:p w:rsidR="00B37534" w:rsidRPr="00493124" w:rsidRDefault="00B37534" w:rsidP="00B37534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493124">
        <w:rPr>
          <w:b/>
          <w:color w:val="FF0000"/>
          <w:w w:val="95"/>
          <w:lang w:eastAsia="en-US"/>
        </w:rPr>
        <w:t>Выпускник колледжа</w:t>
      </w:r>
      <w:r w:rsidRPr="00493124">
        <w:rPr>
          <w:rFonts w:eastAsia="Lucida Grande CY"/>
          <w:iCs/>
          <w:color w:val="FF0000"/>
          <w:lang w:eastAsia="en-US"/>
        </w:rPr>
        <w:t xml:space="preserve">должен </w:t>
      </w:r>
      <w:r w:rsidRPr="00493124">
        <w:rPr>
          <w:color w:val="FF0000"/>
          <w:lang w:eastAsia="en-US"/>
        </w:rPr>
        <w:t>обладать личностными результатами,сформированными на основе Программы воспитания:</w:t>
      </w:r>
    </w:p>
    <w:p w:rsidR="00B37534" w:rsidRPr="00B37534" w:rsidRDefault="00B37534" w:rsidP="00B375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6"/>
        <w:gridCol w:w="2228"/>
      </w:tblGrid>
      <w:tr w:rsidR="00B37534" w:rsidRPr="00B37534" w:rsidTr="004D30C0">
        <w:tc>
          <w:tcPr>
            <w:tcW w:w="7763" w:type="dxa"/>
          </w:tcPr>
          <w:p w:rsidR="00B37534" w:rsidRPr="00B37534" w:rsidRDefault="00B37534" w:rsidP="00493124">
            <w:pPr>
              <w:ind w:firstLine="33"/>
              <w:jc w:val="center"/>
              <w:rPr>
                <w:b/>
                <w:bCs/>
                <w:color w:val="FF0000"/>
              </w:rPr>
            </w:pPr>
            <w:bookmarkStart w:id="0" w:name="_Hlk73632186"/>
            <w:r w:rsidRPr="00B37534">
              <w:rPr>
                <w:b/>
                <w:bCs/>
                <w:color w:val="FF0000"/>
              </w:rPr>
              <w:t xml:space="preserve">Личностные результаты реализации программы воспитания </w:t>
            </w:r>
          </w:p>
          <w:p w:rsidR="00B37534" w:rsidRPr="00B37534" w:rsidRDefault="00B37534" w:rsidP="00B37534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37534">
              <w:rPr>
                <w:i/>
                <w:iCs/>
                <w:color w:val="FF0000"/>
              </w:rPr>
              <w:t>(дескрипторы)</w:t>
            </w:r>
          </w:p>
        </w:tc>
        <w:tc>
          <w:tcPr>
            <w:tcW w:w="2268" w:type="dxa"/>
            <w:vAlign w:val="center"/>
          </w:tcPr>
          <w:p w:rsidR="00B37534" w:rsidRPr="00B37534" w:rsidRDefault="00B37534" w:rsidP="00493124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37534">
              <w:rPr>
                <w:b/>
                <w:bCs/>
                <w:color w:val="FF0000"/>
              </w:rPr>
              <w:t xml:space="preserve">Код </w:t>
            </w:r>
            <w:r w:rsidR="00493124">
              <w:rPr>
                <w:b/>
                <w:bCs/>
                <w:color w:val="FF0000"/>
              </w:rPr>
              <w:t>ЛР</w:t>
            </w:r>
          </w:p>
        </w:tc>
      </w:tr>
      <w:tr w:rsidR="00B37534" w:rsidRPr="00B37534" w:rsidTr="004D30C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7534" w:rsidRPr="00B37534" w:rsidRDefault="00B37534" w:rsidP="00B37534">
            <w:pPr>
              <w:ind w:firstLine="33"/>
              <w:jc w:val="both"/>
              <w:rPr>
                <w:b/>
                <w:bCs/>
                <w:color w:val="FF0000"/>
              </w:rPr>
            </w:pPr>
            <w:r w:rsidRPr="00B37534">
              <w:rPr>
                <w:color w:val="FF000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268" w:type="dxa"/>
            <w:vAlign w:val="center"/>
          </w:tcPr>
          <w:p w:rsidR="00B37534" w:rsidRPr="00B37534" w:rsidRDefault="00B37534" w:rsidP="00B37534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37534">
              <w:rPr>
                <w:b/>
                <w:bCs/>
                <w:color w:val="FF0000"/>
              </w:rPr>
              <w:t>ЛР 4</w:t>
            </w:r>
          </w:p>
        </w:tc>
      </w:tr>
      <w:tr w:rsidR="00B37534" w:rsidRPr="00B37534" w:rsidTr="004D30C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7534" w:rsidRPr="00B37534" w:rsidRDefault="00B37534" w:rsidP="00B37534">
            <w:pPr>
              <w:jc w:val="both"/>
              <w:rPr>
                <w:b/>
                <w:bCs/>
                <w:color w:val="FF0000"/>
              </w:rPr>
            </w:pPr>
            <w:r w:rsidRPr="00B37534">
              <w:rPr>
                <w:color w:val="FF000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268" w:type="dxa"/>
            <w:vAlign w:val="center"/>
          </w:tcPr>
          <w:p w:rsidR="00B37534" w:rsidRPr="00B37534" w:rsidRDefault="00B37534" w:rsidP="00B37534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37534">
              <w:rPr>
                <w:b/>
                <w:bCs/>
                <w:color w:val="FF0000"/>
              </w:rPr>
              <w:t>ЛР 11</w:t>
            </w:r>
          </w:p>
        </w:tc>
      </w:tr>
      <w:tr w:rsidR="00B37534" w:rsidRPr="00B37534" w:rsidTr="004D30C0">
        <w:tc>
          <w:tcPr>
            <w:tcW w:w="10031" w:type="dxa"/>
            <w:gridSpan w:val="2"/>
            <w:vAlign w:val="center"/>
          </w:tcPr>
          <w:p w:rsidR="00B37534" w:rsidRPr="00B37534" w:rsidRDefault="00B37534" w:rsidP="00B37534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37534">
              <w:rPr>
                <w:b/>
                <w:bCs/>
                <w:color w:val="FF0000"/>
              </w:rPr>
              <w:t xml:space="preserve">Личностные результаты  реализации программы воспитания, </w:t>
            </w:r>
            <w:r w:rsidRPr="00B37534">
              <w:rPr>
                <w:b/>
                <w:bCs/>
                <w:color w:val="FF0000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37534" w:rsidRPr="00B37534" w:rsidTr="004D30C0">
        <w:tc>
          <w:tcPr>
            <w:tcW w:w="7763" w:type="dxa"/>
          </w:tcPr>
          <w:p w:rsidR="00B37534" w:rsidRPr="00B37534" w:rsidRDefault="00B37534" w:rsidP="00B37534">
            <w:pPr>
              <w:rPr>
                <w:b/>
                <w:bCs/>
                <w:color w:val="FF0000"/>
              </w:rPr>
            </w:pPr>
            <w:r w:rsidRPr="00B37534">
              <w:rPr>
                <w:bCs/>
                <w:color w:val="FF0000"/>
              </w:rPr>
              <w:t>Демонстрирующий готовность к продолжению образования, к социальной и профессиональной мобильности в условиях современного общества</w:t>
            </w:r>
          </w:p>
        </w:tc>
        <w:tc>
          <w:tcPr>
            <w:tcW w:w="2268" w:type="dxa"/>
            <w:vAlign w:val="center"/>
          </w:tcPr>
          <w:p w:rsidR="00B37534" w:rsidRPr="00B37534" w:rsidRDefault="00B37534" w:rsidP="00B37534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37534">
              <w:rPr>
                <w:b/>
                <w:bCs/>
                <w:color w:val="FF0000"/>
              </w:rPr>
              <w:t>ЛР 13</w:t>
            </w:r>
          </w:p>
        </w:tc>
      </w:tr>
      <w:tr w:rsidR="00B37534" w:rsidRPr="00B37534" w:rsidTr="004D30C0">
        <w:tc>
          <w:tcPr>
            <w:tcW w:w="7763" w:type="dxa"/>
          </w:tcPr>
          <w:p w:rsidR="00B37534" w:rsidRPr="00B37534" w:rsidRDefault="00B37534" w:rsidP="00B37534">
            <w:pPr>
              <w:rPr>
                <w:bCs/>
                <w:color w:val="FF0000"/>
              </w:rPr>
            </w:pPr>
            <w:r w:rsidRPr="00B37534">
              <w:rPr>
                <w:bCs/>
                <w:color w:val="FF0000"/>
              </w:rPr>
              <w:t>Экономически активный, предприимчивый, готовый к  самозанятости</w:t>
            </w:r>
          </w:p>
        </w:tc>
        <w:tc>
          <w:tcPr>
            <w:tcW w:w="2268" w:type="dxa"/>
            <w:vAlign w:val="center"/>
          </w:tcPr>
          <w:p w:rsidR="00B37534" w:rsidRPr="00B37534" w:rsidRDefault="00B37534" w:rsidP="00B37534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37534">
              <w:rPr>
                <w:b/>
                <w:bCs/>
                <w:color w:val="FF0000"/>
              </w:rPr>
              <w:t>ЛР 14</w:t>
            </w:r>
          </w:p>
        </w:tc>
      </w:tr>
      <w:tr w:rsidR="00B37534" w:rsidRPr="00B37534" w:rsidTr="004D30C0">
        <w:tc>
          <w:tcPr>
            <w:tcW w:w="7763" w:type="dxa"/>
          </w:tcPr>
          <w:p w:rsidR="00B37534" w:rsidRPr="00B37534" w:rsidRDefault="00B37534" w:rsidP="00B37534">
            <w:pPr>
              <w:rPr>
                <w:color w:val="FF0000"/>
              </w:rPr>
            </w:pPr>
            <w:r w:rsidRPr="00B37534">
              <w:rPr>
                <w:color w:val="FF000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268" w:type="dxa"/>
          </w:tcPr>
          <w:p w:rsidR="00B37534" w:rsidRPr="00B37534" w:rsidRDefault="00B37534" w:rsidP="00B37534">
            <w:pPr>
              <w:jc w:val="center"/>
              <w:rPr>
                <w:b/>
                <w:bCs/>
                <w:color w:val="FF0000"/>
              </w:rPr>
            </w:pPr>
            <w:r w:rsidRPr="00B37534">
              <w:rPr>
                <w:b/>
                <w:bCs/>
                <w:color w:val="FF0000"/>
              </w:rPr>
              <w:t>ЛР 17</w:t>
            </w:r>
          </w:p>
        </w:tc>
      </w:tr>
      <w:bookmarkEnd w:id="0"/>
    </w:tbl>
    <w:p w:rsidR="0097460B" w:rsidRPr="009852AE" w:rsidRDefault="0097460B" w:rsidP="0097460B"/>
    <w:p w:rsidR="0097460B" w:rsidRPr="007E587B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541564">
        <w:rPr>
          <w:sz w:val="28"/>
          <w:szCs w:val="28"/>
        </w:rPr>
        <w:lastRenderedPageBreak/>
        <w:t>Примерная программа профессионального модуля может быть использована</w:t>
      </w:r>
      <w:r w:rsidRPr="00930521">
        <w:rPr>
          <w:sz w:val="28"/>
          <w:szCs w:val="28"/>
        </w:rPr>
        <w:t xml:space="preserve">в </w:t>
      </w:r>
      <w:r w:rsidRPr="00541564">
        <w:rPr>
          <w:sz w:val="28"/>
          <w:szCs w:val="28"/>
        </w:rPr>
        <w:t>дополнительном профессиональном образовании и профессиональной подготовке</w:t>
      </w:r>
      <w:r w:rsidR="00A936C5">
        <w:rPr>
          <w:sz w:val="28"/>
          <w:szCs w:val="28"/>
        </w:rPr>
        <w:t xml:space="preserve"> работников в области инструментального исполнительства</w:t>
      </w:r>
      <w:r>
        <w:rPr>
          <w:sz w:val="28"/>
          <w:szCs w:val="28"/>
        </w:rPr>
        <w:t xml:space="preserve">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>
        <w:t xml:space="preserve">. </w:t>
      </w:r>
      <w:r w:rsidRPr="00EF44B5">
        <w:rPr>
          <w:sz w:val="28"/>
          <w:szCs w:val="28"/>
        </w:rPr>
        <w:t>Опыт работы</w:t>
      </w:r>
      <w:r w:rsidRPr="00D769F0">
        <w:rPr>
          <w:sz w:val="28"/>
          <w:szCs w:val="28"/>
        </w:rPr>
        <w:t>не требуется</w:t>
      </w:r>
      <w:r>
        <w:rPr>
          <w:sz w:val="28"/>
          <w:szCs w:val="28"/>
        </w:rPr>
        <w:t>.</w:t>
      </w:r>
    </w:p>
    <w:p w:rsidR="0097460B" w:rsidRPr="00EF44B5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460B" w:rsidRPr="002F3A53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3A53">
        <w:rPr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97460B" w:rsidRPr="002F3A53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F3A5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E3445" w:rsidRPr="002F3A53" w:rsidRDefault="00EE3445" w:rsidP="00EE3445">
      <w:pPr>
        <w:spacing w:line="360" w:lineRule="auto"/>
        <w:rPr>
          <w:b/>
        </w:rPr>
      </w:pPr>
      <w:r w:rsidRPr="002F3A53">
        <w:rPr>
          <w:b/>
        </w:rPr>
        <w:t xml:space="preserve">иметь практический опыт: </w:t>
      </w:r>
    </w:p>
    <w:p w:rsidR="00EE3445" w:rsidRPr="00671AB7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 xml:space="preserve">ПО.1 чтения с листа музыкальных произведений разных жанров и форм 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в соответствии с программными требованиями;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ПО.2 репетиционно-концертной работы в качестве солиста; в составе  ансамбля,  оркестра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ПО.3 исполнения партий в различных камерно-инструментальных составах, в оркестре;</w:t>
      </w:r>
    </w:p>
    <w:p w:rsidR="00EE3445" w:rsidRPr="002F3A53" w:rsidRDefault="00EE3445" w:rsidP="00EE3445">
      <w:pPr>
        <w:rPr>
          <w:b/>
        </w:rPr>
      </w:pPr>
      <w:r w:rsidRPr="002F3A53">
        <w:rPr>
          <w:b/>
        </w:rPr>
        <w:t>уметь: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У.1 читать с листа и транспонировать музыкальные произведения;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У.2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У.3 психофизиологически владеть собой в процессе репетиционной и концертной работы;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У.4 использовать слуховой контроль для управления процессом исполнения;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У.5 применять теоретические знания в исполнительской практике;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У.6 пользоваться специальной литературой;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У.7 слышать все партии в ансамблях различных составов;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У.8 согласовывать свои исполнительские намерения и находить  совместные художественные решения при работе в ансамбле;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>У.9 работать в составе народного оркестра;</w:t>
      </w:r>
    </w:p>
    <w:p w:rsidR="00EE3445" w:rsidRPr="002F3A53" w:rsidRDefault="00EE3445" w:rsidP="00EE3445">
      <w:pPr>
        <w:widowControl w:val="0"/>
        <w:autoSpaceDE w:val="0"/>
        <w:autoSpaceDN w:val="0"/>
        <w:adjustRightInd w:val="0"/>
        <w:jc w:val="both"/>
      </w:pPr>
      <w:r w:rsidRPr="002F3A53">
        <w:t xml:space="preserve">У.10 использовать практические навыки дирижирования в работе с творческим коллективом </w:t>
      </w:r>
    </w:p>
    <w:p w:rsidR="00EE3445" w:rsidRPr="002F3A53" w:rsidRDefault="00EE3445" w:rsidP="00EE3445">
      <w:pPr>
        <w:rPr>
          <w:b/>
        </w:rPr>
      </w:pPr>
      <w:r w:rsidRPr="002F3A53">
        <w:rPr>
          <w:b/>
        </w:rPr>
        <w:t>знать:</w:t>
      </w:r>
    </w:p>
    <w:p w:rsidR="00EE3445" w:rsidRPr="002F3A53" w:rsidRDefault="00EE3445" w:rsidP="00EE3445">
      <w:pPr>
        <w:ind w:left="-74" w:right="-108" w:firstLine="74"/>
      </w:pPr>
      <w:r w:rsidRPr="002F3A53">
        <w:t>З. 1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EE3445" w:rsidRPr="002F3A53" w:rsidRDefault="00EE3445" w:rsidP="00EE3445">
      <w:pPr>
        <w:spacing w:line="228" w:lineRule="auto"/>
        <w:ind w:left="-74" w:right="-108" w:firstLine="74"/>
      </w:pPr>
      <w:r w:rsidRPr="002F3A53">
        <w:t>З.2 ансамблевый репертуар для различных камерных составов;</w:t>
      </w:r>
    </w:p>
    <w:p w:rsidR="00EE3445" w:rsidRPr="002F3A53" w:rsidRDefault="00EE3445" w:rsidP="00EE3445">
      <w:pPr>
        <w:spacing w:line="228" w:lineRule="auto"/>
        <w:ind w:left="-74" w:right="-108" w:firstLine="74"/>
      </w:pPr>
      <w:r w:rsidRPr="002F3A53">
        <w:t>З.3 оркестровые сложности для данного инструмента;</w:t>
      </w:r>
    </w:p>
    <w:p w:rsidR="00EE3445" w:rsidRPr="002F3A53" w:rsidRDefault="00EE3445" w:rsidP="00EE3445">
      <w:pPr>
        <w:ind w:left="-75" w:right="-107" w:firstLine="74"/>
      </w:pPr>
      <w:r w:rsidRPr="002F3A53">
        <w:t>З.4 художественно-исполнительские возможности инструмента;</w:t>
      </w:r>
    </w:p>
    <w:p w:rsidR="00EE3445" w:rsidRPr="002F3A53" w:rsidRDefault="00EE3445" w:rsidP="00EE3445">
      <w:pPr>
        <w:ind w:left="-75" w:right="-107" w:firstLine="74"/>
      </w:pPr>
      <w:r w:rsidRPr="002F3A53">
        <w:t>З.5 основные этапы истории и развития теории исполнительства на данном инструменте;</w:t>
      </w:r>
    </w:p>
    <w:p w:rsidR="00EE3445" w:rsidRPr="002F3A53" w:rsidRDefault="00EE3445" w:rsidP="00EE3445">
      <w:pPr>
        <w:ind w:left="-75" w:right="-107" w:firstLine="74"/>
      </w:pPr>
      <w:r w:rsidRPr="002F3A53">
        <w:t>З.6 закономерности развития выразительных и технических возможностей инструмента;</w:t>
      </w:r>
    </w:p>
    <w:p w:rsidR="00EE3445" w:rsidRPr="002F3A53" w:rsidRDefault="00EE3445" w:rsidP="00EE3445">
      <w:pPr>
        <w:ind w:left="-75" w:right="-107" w:firstLine="74"/>
      </w:pPr>
      <w:r w:rsidRPr="002F3A53">
        <w:t>З.7 выразительные и технические возможности родственных инструментов их роли в оркестре;</w:t>
      </w:r>
    </w:p>
    <w:p w:rsidR="00EE3445" w:rsidRPr="002F3A53" w:rsidRDefault="00EE3445" w:rsidP="00EE3445">
      <w:pPr>
        <w:ind w:left="-75" w:right="-107" w:firstLine="74"/>
      </w:pPr>
      <w:r w:rsidRPr="002F3A53">
        <w:t>З.8 базовый репертуар оркестровых инструментов и переложений;</w:t>
      </w:r>
    </w:p>
    <w:p w:rsidR="00EE3445" w:rsidRPr="002F3A53" w:rsidRDefault="00EE3445" w:rsidP="00EE3445">
      <w:pPr>
        <w:ind w:left="-75" w:right="-107" w:firstLine="74"/>
      </w:pPr>
      <w:r w:rsidRPr="002F3A53">
        <w:t>З.9.профессиональную терминологию;</w:t>
      </w:r>
    </w:p>
    <w:p w:rsidR="00EE3445" w:rsidRPr="002F3A53" w:rsidRDefault="00EE3445" w:rsidP="00EE3445">
      <w:pPr>
        <w:jc w:val="both"/>
      </w:pPr>
      <w:r w:rsidRPr="002F3A53">
        <w:t>З.10 особенности работы в качестве артиста ансамбля и оркестра, специфику репетиционной работы по группам и общих репетиций</w:t>
      </w:r>
    </w:p>
    <w:p w:rsidR="00EE3445" w:rsidRDefault="00EE3445" w:rsidP="00EE3445">
      <w:pPr>
        <w:jc w:val="both"/>
        <w:rPr>
          <w:sz w:val="28"/>
          <w:szCs w:val="28"/>
        </w:rPr>
      </w:pPr>
    </w:p>
    <w:p w:rsidR="0097460B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</w:t>
      </w:r>
      <w:r w:rsidR="00614E3A">
        <w:rPr>
          <w:b/>
          <w:sz w:val="28"/>
          <w:szCs w:val="28"/>
        </w:rPr>
        <w:t xml:space="preserve">тво часов на освоение </w:t>
      </w:r>
      <w:r w:rsidRPr="00D2035F">
        <w:rPr>
          <w:b/>
          <w:sz w:val="28"/>
          <w:szCs w:val="28"/>
        </w:rPr>
        <w:t xml:space="preserve">программы </w:t>
      </w:r>
      <w:r w:rsidRPr="00EF44B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модуля</w:t>
      </w:r>
      <w:r w:rsidR="00614E3A">
        <w:rPr>
          <w:b/>
          <w:sz w:val="28"/>
          <w:szCs w:val="28"/>
        </w:rPr>
        <w:t xml:space="preserve"> «Исполнительская деятельность»:</w:t>
      </w:r>
    </w:p>
    <w:p w:rsidR="0097460B" w:rsidRPr="00C12972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460B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</w:t>
      </w:r>
      <w:r w:rsidR="0064019A">
        <w:rPr>
          <w:sz w:val="28"/>
          <w:szCs w:val="28"/>
        </w:rPr>
        <w:t>б</w:t>
      </w:r>
      <w:r w:rsidR="00AB5AB8">
        <w:rPr>
          <w:sz w:val="28"/>
          <w:szCs w:val="28"/>
        </w:rPr>
        <w:t>ной нагрузки обучающегося – 19</w:t>
      </w:r>
      <w:r w:rsidR="00CC6030">
        <w:rPr>
          <w:sz w:val="28"/>
          <w:szCs w:val="28"/>
        </w:rPr>
        <w:t>93</w:t>
      </w:r>
      <w:r w:rsidR="00793BA4">
        <w:rPr>
          <w:sz w:val="28"/>
          <w:szCs w:val="28"/>
        </w:rPr>
        <w:t xml:space="preserve"> часа</w:t>
      </w:r>
      <w:r>
        <w:rPr>
          <w:sz w:val="28"/>
          <w:szCs w:val="28"/>
        </w:rPr>
        <w:t>, включая:</w:t>
      </w:r>
    </w:p>
    <w:p w:rsidR="0097460B" w:rsidRPr="00D2035F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>учебной нагрузки обучающегося</w:t>
      </w:r>
      <w:r w:rsidR="00AB5AB8">
        <w:rPr>
          <w:sz w:val="28"/>
          <w:szCs w:val="28"/>
        </w:rPr>
        <w:t>– 10</w:t>
      </w:r>
      <w:r w:rsidR="00CC6030">
        <w:rPr>
          <w:sz w:val="28"/>
          <w:szCs w:val="28"/>
        </w:rPr>
        <w:t>52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97460B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 w:rsidR="00AB5AB8">
        <w:rPr>
          <w:sz w:val="28"/>
          <w:szCs w:val="28"/>
        </w:rPr>
        <w:t>5</w:t>
      </w:r>
      <w:r w:rsidR="00CC6030">
        <w:rPr>
          <w:sz w:val="28"/>
          <w:szCs w:val="28"/>
        </w:rPr>
        <w:t>26</w:t>
      </w:r>
      <w:r w:rsidRPr="00D2035F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3B42B6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учебной и производственной практики </w:t>
      </w:r>
      <w:r w:rsidR="00A30179">
        <w:rPr>
          <w:sz w:val="28"/>
          <w:szCs w:val="28"/>
        </w:rPr>
        <w:t xml:space="preserve">– </w:t>
      </w:r>
      <w:r w:rsidR="00793BA4">
        <w:rPr>
          <w:sz w:val="28"/>
          <w:szCs w:val="28"/>
        </w:rPr>
        <w:t>415 часов</w:t>
      </w:r>
      <w:r>
        <w:rPr>
          <w:sz w:val="28"/>
          <w:szCs w:val="28"/>
        </w:rPr>
        <w:t>.</w:t>
      </w:r>
    </w:p>
    <w:p w:rsidR="0097460B" w:rsidRPr="00EF44B5" w:rsidRDefault="0097460B" w:rsidP="00974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Pr="00EF44B5">
        <w:rPr>
          <w:b/>
          <w:caps/>
          <w:sz w:val="28"/>
          <w:szCs w:val="28"/>
        </w:rPr>
        <w:t xml:space="preserve">. результаты освоения ПРОФЕССИОНАЛЬНОГО МОДУЛЯ </w:t>
      </w: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7460B" w:rsidRPr="00E64E30" w:rsidRDefault="0097460B" w:rsidP="00E64E30">
      <w:pPr>
        <w:pStyle w:val="2"/>
        <w:widowControl w:val="0"/>
        <w:ind w:left="0" w:firstLine="0"/>
        <w:jc w:val="both"/>
        <w:rPr>
          <w:b/>
          <w:sz w:val="28"/>
          <w:szCs w:val="28"/>
        </w:rPr>
      </w:pPr>
      <w:r w:rsidRPr="00E64E30">
        <w:rPr>
          <w:sz w:val="28"/>
          <w:szCs w:val="28"/>
        </w:rPr>
        <w:t>Результатом освоения профессионального модуля является овладение обучающимися видом про</w:t>
      </w:r>
      <w:r w:rsidR="00614E3A" w:rsidRPr="00E64E30">
        <w:rPr>
          <w:sz w:val="28"/>
          <w:szCs w:val="28"/>
        </w:rPr>
        <w:t xml:space="preserve">фессиональной деятельности </w:t>
      </w:r>
      <w:r w:rsidR="00E64E30" w:rsidRPr="00E64E30">
        <w:rPr>
          <w:sz w:val="28"/>
          <w:szCs w:val="28"/>
        </w:rPr>
        <w:t>«</w:t>
      </w:r>
      <w:r w:rsidR="00E64E30" w:rsidRPr="00E64E30">
        <w:rPr>
          <w:b/>
          <w:sz w:val="28"/>
          <w:szCs w:val="28"/>
        </w:rPr>
        <w:t>Исполнительская деятельность»</w:t>
      </w:r>
      <w:r w:rsidR="00614E3A" w:rsidRPr="00E64E30">
        <w:rPr>
          <w:sz w:val="28"/>
          <w:szCs w:val="28"/>
        </w:rPr>
        <w:t>,</w:t>
      </w:r>
      <w:r w:rsidRPr="00E64E30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7460B" w:rsidRPr="00EF44B5" w:rsidRDefault="0097460B" w:rsidP="00974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97460B" w:rsidRPr="00EF44B5" w:rsidTr="0097460B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0B" w:rsidRPr="00EF44B5" w:rsidRDefault="0097460B" w:rsidP="0097460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60B" w:rsidRPr="00EF44B5" w:rsidRDefault="0097460B" w:rsidP="0097460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1C6A9D" w:rsidRDefault="0097460B" w:rsidP="009746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  <w:r w:rsidR="0024764E">
              <w:rPr>
                <w:sz w:val="28"/>
                <w:szCs w:val="28"/>
              </w:rPr>
              <w:t>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1C6A9D" w:rsidRDefault="0024764E" w:rsidP="009746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Целостно и грамотно воспринимать и исполнять музыкальные произведения, самостоятельно овладевать сольным, оркестровым и ансамблевым репертуаром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1C6A9D" w:rsidRDefault="0097460B" w:rsidP="009746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4764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1C6A9D" w:rsidRDefault="0024764E" w:rsidP="009746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1C6A9D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4764E">
              <w:rPr>
                <w:sz w:val="28"/>
                <w:szCs w:val="28"/>
              </w:rPr>
              <w:t>1.</w:t>
            </w:r>
            <w:r w:rsidRPr="001C6A9D">
              <w:rPr>
                <w:sz w:val="28"/>
                <w:szCs w:val="28"/>
              </w:rPr>
              <w:t>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1C6A9D" w:rsidRDefault="0024764E" w:rsidP="002476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сольный, ансамблевый, оркестровый исполнительский репертуар.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1C6A9D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4764E">
              <w:rPr>
                <w:sz w:val="28"/>
                <w:szCs w:val="28"/>
              </w:rPr>
              <w:t>1.</w:t>
            </w:r>
            <w:r w:rsidRPr="001C6A9D">
              <w:rPr>
                <w:sz w:val="28"/>
                <w:szCs w:val="28"/>
              </w:rPr>
              <w:t>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1C6A9D" w:rsidRDefault="0024764E" w:rsidP="009746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1C6A9D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4764E">
              <w:rPr>
                <w:sz w:val="28"/>
                <w:szCs w:val="28"/>
              </w:rPr>
              <w:t>1.</w:t>
            </w:r>
            <w:r w:rsidRPr="001C6A9D">
              <w:rPr>
                <w:sz w:val="28"/>
                <w:szCs w:val="28"/>
              </w:rPr>
              <w:t>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1C6A9D" w:rsidRDefault="0024764E" w:rsidP="009746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24764E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4E" w:rsidRDefault="0024764E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64E" w:rsidRDefault="0024764E" w:rsidP="009746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базовые знания по устройству, ремонту и настройке своего инструмента для решения музыкально-исполнительских задач.</w:t>
            </w:r>
          </w:p>
        </w:tc>
      </w:tr>
      <w:tr w:rsidR="0024764E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4E" w:rsidRDefault="0024764E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64E" w:rsidRDefault="0024764E" w:rsidP="009746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</w:tr>
      <w:tr w:rsidR="0024764E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4E" w:rsidRDefault="0024764E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64E" w:rsidRDefault="0024764E" w:rsidP="009746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концертно-тематические программы с учетом специфики восприятия слушателей различных возрастных групп.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pStyle w:val="af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Понимать сущность и социальную значимость своей будущей профессии, прояв</w:t>
            </w:r>
            <w:r>
              <w:rPr>
                <w:sz w:val="28"/>
              </w:rPr>
              <w:t>лять к ней устойчивый интерес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Принимать решения в стандартных и нестандартных ситуациях</w:t>
            </w:r>
            <w:r>
              <w:rPr>
                <w:sz w:val="28"/>
              </w:rPr>
              <w:t xml:space="preserve"> и нести за них ответственность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Осуществлять поиск</w:t>
            </w:r>
            <w:r w:rsidR="0024764E">
              <w:rPr>
                <w:sz w:val="28"/>
              </w:rPr>
              <w:t>, анализ и оценку</w:t>
            </w:r>
            <w:r w:rsidRPr="00C6722F">
              <w:rPr>
                <w:sz w:val="28"/>
              </w:rPr>
              <w:t xml:space="preserve">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0C6A1C" w:rsidRDefault="0024764E" w:rsidP="0097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</w:t>
            </w:r>
            <w:r>
              <w:rPr>
                <w:sz w:val="28"/>
                <w:szCs w:val="28"/>
              </w:rPr>
              <w:lastRenderedPageBreak/>
              <w:t>студии.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lastRenderedPageBreak/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Работать в коллективе и в команде, эффективно общаться с коллега</w:t>
            </w:r>
            <w:r>
              <w:rPr>
                <w:sz w:val="28"/>
              </w:rPr>
              <w:t>ми, руководством, потребителями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0C6A1C" w:rsidRDefault="0024764E" w:rsidP="0097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0C6A1C" w:rsidRDefault="0097460B" w:rsidP="0097460B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</w:t>
            </w:r>
            <w:r>
              <w:rPr>
                <w:sz w:val="28"/>
              </w:rPr>
              <w:t>ировать повышение квалификации</w:t>
            </w:r>
          </w:p>
        </w:tc>
      </w:tr>
      <w:tr w:rsidR="0097460B" w:rsidRPr="00EF44B5" w:rsidTr="0097460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0B" w:rsidRPr="006E2D87" w:rsidRDefault="0097460B" w:rsidP="0097460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FF0000"/>
                <w:sz w:val="28"/>
                <w:szCs w:val="28"/>
              </w:rPr>
            </w:pPr>
            <w:r w:rsidRPr="006E2D87">
              <w:rPr>
                <w:color w:val="FF0000"/>
                <w:sz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60B" w:rsidRPr="006E2D87" w:rsidRDefault="0097460B" w:rsidP="0097460B">
            <w:pPr>
              <w:jc w:val="both"/>
              <w:rPr>
                <w:color w:val="FF0000"/>
                <w:sz w:val="28"/>
                <w:szCs w:val="28"/>
              </w:rPr>
            </w:pPr>
            <w:r w:rsidRPr="006E2D87">
              <w:rPr>
                <w:color w:val="FF0000"/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7460B" w:rsidRPr="00EF44B5" w:rsidRDefault="0097460B" w:rsidP="0097460B">
      <w:pPr>
        <w:widowControl w:val="0"/>
        <w:suppressAutoHyphens/>
        <w:jc w:val="both"/>
        <w:rPr>
          <w:i/>
        </w:rPr>
      </w:pPr>
    </w:p>
    <w:p w:rsidR="0097460B" w:rsidRPr="00EF44B5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7460B" w:rsidRPr="00EF44B5">
          <w:pgSz w:w="11907" w:h="16840"/>
          <w:pgMar w:top="1134" w:right="851" w:bottom="992" w:left="1418" w:header="709" w:footer="709" w:gutter="0"/>
          <w:cols w:space="720"/>
        </w:sectPr>
      </w:pPr>
    </w:p>
    <w:p w:rsidR="0097460B" w:rsidRDefault="0097460B" w:rsidP="009746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FD1F11">
        <w:rPr>
          <w:b/>
          <w:caps/>
          <w:sz w:val="28"/>
          <w:szCs w:val="28"/>
        </w:rPr>
        <w:t>СТРУКТУРА и</w:t>
      </w:r>
      <w:r w:rsidRPr="003E2713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97460B" w:rsidRDefault="007965AC" w:rsidP="009746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460B">
        <w:rPr>
          <w:b/>
          <w:sz w:val="28"/>
          <w:szCs w:val="28"/>
        </w:rPr>
        <w:t xml:space="preserve">3.1. </w:t>
      </w:r>
      <w:r w:rsidR="0097460B" w:rsidRPr="003E2713">
        <w:rPr>
          <w:b/>
          <w:sz w:val="28"/>
          <w:szCs w:val="28"/>
        </w:rPr>
        <w:t xml:space="preserve">Тематический план профессионального модуля </w:t>
      </w:r>
      <w:r w:rsidR="00E64E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Исполнительская деятельность</w:t>
      </w:r>
      <w:r w:rsidR="00E64E30">
        <w:rPr>
          <w:b/>
          <w:sz w:val="28"/>
          <w:szCs w:val="28"/>
        </w:rPr>
        <w:t>»</w:t>
      </w:r>
    </w:p>
    <w:p w:rsidR="00FD1F11" w:rsidRDefault="00FD1F11" w:rsidP="009746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FD1F11" w:rsidRPr="003E2713" w:rsidRDefault="00FD1F11" w:rsidP="009746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549"/>
        <w:gridCol w:w="3762"/>
        <w:gridCol w:w="1007"/>
        <w:gridCol w:w="1898"/>
        <w:gridCol w:w="1552"/>
        <w:gridCol w:w="2518"/>
        <w:gridCol w:w="3298"/>
      </w:tblGrid>
      <w:tr w:rsidR="00C5264E" w:rsidRPr="00B92F5B" w:rsidTr="00AD7F1B">
        <w:trPr>
          <w:trHeight w:val="390"/>
        </w:trPr>
        <w:tc>
          <w:tcPr>
            <w:tcW w:w="497" w:type="pct"/>
            <w:vMerge w:val="restart"/>
            <w:shd w:val="clear" w:color="auto" w:fill="auto"/>
          </w:tcPr>
          <w:p w:rsidR="00C5264E" w:rsidRPr="00FD1F11" w:rsidRDefault="00C5264E" w:rsidP="00C526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D1F11">
              <w:rPr>
                <w:b/>
              </w:rPr>
              <w:t>Код</w:t>
            </w:r>
          </w:p>
          <w:p w:rsidR="00C5264E" w:rsidRPr="00FD1F11" w:rsidRDefault="00C5264E" w:rsidP="00C5264E">
            <w:pPr>
              <w:jc w:val="center"/>
              <w:rPr>
                <w:b/>
              </w:rPr>
            </w:pPr>
            <w:r w:rsidRPr="00FD1F11">
              <w:rPr>
                <w:b/>
              </w:rPr>
              <w:t>Профессионального модуля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C5264E" w:rsidRPr="00FD1F11" w:rsidRDefault="00C5264E" w:rsidP="0097460B">
            <w:pPr>
              <w:jc w:val="center"/>
              <w:rPr>
                <w:b/>
              </w:rPr>
            </w:pPr>
            <w:r w:rsidRPr="00FD1F11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296" w:type="pct"/>
            <w:gridSpan w:val="5"/>
          </w:tcPr>
          <w:p w:rsidR="00A91898" w:rsidRDefault="00A91898" w:rsidP="0097460B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  <w:r>
              <w:rPr>
                <w:b/>
              </w:rPr>
              <w:t xml:space="preserve">Объем времени, отведенный на освоение профессионального модуля </w:t>
            </w:r>
          </w:p>
          <w:p w:rsidR="00C5264E" w:rsidRPr="00FD1F11" w:rsidRDefault="00A91898" w:rsidP="0097460B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  <w:r>
              <w:rPr>
                <w:b/>
              </w:rPr>
              <w:t>«Исполнительская деятельность</w:t>
            </w:r>
          </w:p>
        </w:tc>
      </w:tr>
      <w:tr w:rsidR="00C5264E" w:rsidRPr="00B92F5B" w:rsidTr="00AA266F">
        <w:trPr>
          <w:trHeight w:val="390"/>
        </w:trPr>
        <w:tc>
          <w:tcPr>
            <w:tcW w:w="497" w:type="pct"/>
            <w:vMerge/>
          </w:tcPr>
          <w:p w:rsidR="00C5264E" w:rsidRPr="00FD1F11" w:rsidRDefault="00C5264E" w:rsidP="0097460B">
            <w:pPr>
              <w:jc w:val="center"/>
              <w:rPr>
                <w:b/>
              </w:rPr>
            </w:pPr>
          </w:p>
        </w:tc>
        <w:tc>
          <w:tcPr>
            <w:tcW w:w="1207" w:type="pct"/>
            <w:vMerge/>
          </w:tcPr>
          <w:p w:rsidR="00C5264E" w:rsidRPr="00FD1F11" w:rsidRDefault="00C5264E" w:rsidP="0097460B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C5264E" w:rsidRPr="00FD1F11" w:rsidRDefault="00C5264E" w:rsidP="00C5264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D1F11">
              <w:rPr>
                <w:b/>
              </w:rPr>
              <w:t>Всего,</w:t>
            </w:r>
          </w:p>
          <w:p w:rsidR="00C5264E" w:rsidRPr="00FD1F11" w:rsidRDefault="00C5264E" w:rsidP="00C5264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D1F11">
              <w:t>часов</w:t>
            </w:r>
          </w:p>
        </w:tc>
        <w:tc>
          <w:tcPr>
            <w:tcW w:w="609" w:type="pct"/>
          </w:tcPr>
          <w:p w:rsidR="00C5264E" w:rsidRPr="00FD1F11" w:rsidRDefault="00C5264E" w:rsidP="00C5264E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 w:rsidRPr="00FD1F11">
              <w:rPr>
                <w:b/>
              </w:rPr>
              <w:t>Обязательная учебная нагрузка студента</w:t>
            </w:r>
          </w:p>
          <w:p w:rsidR="00C5264E" w:rsidRPr="00FD1F11" w:rsidRDefault="00C5264E" w:rsidP="00C5264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D1F11">
              <w:t>часов</w:t>
            </w:r>
          </w:p>
        </w:tc>
        <w:tc>
          <w:tcPr>
            <w:tcW w:w="498" w:type="pct"/>
          </w:tcPr>
          <w:p w:rsidR="00C5264E" w:rsidRPr="00FD1F11" w:rsidRDefault="00C5264E" w:rsidP="00C526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D1F11">
              <w:rPr>
                <w:b/>
              </w:rPr>
              <w:t>Самостоятельная работа студента</w:t>
            </w:r>
          </w:p>
          <w:p w:rsidR="00C5264E" w:rsidRPr="00FD1F11" w:rsidRDefault="00C5264E" w:rsidP="00C526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D1F11">
              <w:t>часов</w:t>
            </w:r>
          </w:p>
        </w:tc>
        <w:tc>
          <w:tcPr>
            <w:tcW w:w="808" w:type="pct"/>
          </w:tcPr>
          <w:p w:rsidR="00C5264E" w:rsidRDefault="00C5264E" w:rsidP="00C526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D1F11">
              <w:rPr>
                <w:b/>
              </w:rPr>
              <w:t>Учебная практика</w:t>
            </w:r>
          </w:p>
          <w:p w:rsidR="00C5264E" w:rsidRDefault="00C5264E" w:rsidP="00C526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C5264E" w:rsidRDefault="00C5264E" w:rsidP="00C526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C5264E" w:rsidRPr="00FD1F11" w:rsidRDefault="00C5264E" w:rsidP="00C526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058" w:type="pct"/>
          </w:tcPr>
          <w:p w:rsidR="00C5264E" w:rsidRDefault="00C5264E" w:rsidP="00C5264E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  <w:r w:rsidRPr="00FD1F11">
              <w:rPr>
                <w:b/>
              </w:rPr>
              <w:t>Производственная практика</w:t>
            </w:r>
          </w:p>
          <w:p w:rsidR="00C5264E" w:rsidRDefault="00C5264E" w:rsidP="00C5264E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  <w:p w:rsidR="00C5264E" w:rsidRDefault="00C5264E" w:rsidP="00C5264E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  <w:p w:rsidR="00C5264E" w:rsidRPr="00FD1F11" w:rsidRDefault="00C5264E" w:rsidP="00C526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FD1F11" w:rsidRPr="00B92F5B" w:rsidTr="00AA266F">
        <w:trPr>
          <w:trHeight w:val="390"/>
        </w:trPr>
        <w:tc>
          <w:tcPr>
            <w:tcW w:w="497" w:type="pct"/>
          </w:tcPr>
          <w:p w:rsidR="00FD1F11" w:rsidRPr="00FD1F11" w:rsidRDefault="00FD1F11" w:rsidP="0097460B">
            <w:pPr>
              <w:jc w:val="center"/>
              <w:rPr>
                <w:b/>
              </w:rPr>
            </w:pPr>
            <w:r w:rsidRPr="00FD1F11">
              <w:rPr>
                <w:b/>
              </w:rPr>
              <w:t>1</w:t>
            </w:r>
          </w:p>
        </w:tc>
        <w:tc>
          <w:tcPr>
            <w:tcW w:w="1207" w:type="pct"/>
          </w:tcPr>
          <w:p w:rsidR="00FD1F11" w:rsidRPr="00FD1F11" w:rsidRDefault="00FD1F11" w:rsidP="0097460B">
            <w:pPr>
              <w:jc w:val="center"/>
              <w:rPr>
                <w:b/>
              </w:rPr>
            </w:pPr>
            <w:r w:rsidRPr="00FD1F11">
              <w:rPr>
                <w:b/>
              </w:rPr>
              <w:t>2</w:t>
            </w:r>
          </w:p>
        </w:tc>
        <w:tc>
          <w:tcPr>
            <w:tcW w:w="323" w:type="pct"/>
          </w:tcPr>
          <w:p w:rsidR="00FD1F11" w:rsidRPr="00FD1F11" w:rsidRDefault="00FD1F11" w:rsidP="009746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D1F11">
              <w:rPr>
                <w:b/>
              </w:rPr>
              <w:t>3</w:t>
            </w:r>
          </w:p>
        </w:tc>
        <w:tc>
          <w:tcPr>
            <w:tcW w:w="609" w:type="pct"/>
          </w:tcPr>
          <w:p w:rsidR="00FD1F11" w:rsidRPr="00FD1F11" w:rsidRDefault="00FD1F11" w:rsidP="009746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D1F11">
              <w:rPr>
                <w:b/>
              </w:rPr>
              <w:t>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FD1F11" w:rsidRPr="00FD1F11" w:rsidRDefault="00FD1F11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D1F11">
              <w:rPr>
                <w:b/>
              </w:rPr>
              <w:t>5</w:t>
            </w:r>
          </w:p>
        </w:tc>
        <w:tc>
          <w:tcPr>
            <w:tcW w:w="808" w:type="pct"/>
          </w:tcPr>
          <w:p w:rsidR="00FD1F11" w:rsidRPr="00FD1F11" w:rsidRDefault="00FD1F11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D1F11">
              <w:rPr>
                <w:b/>
              </w:rPr>
              <w:t>6</w:t>
            </w:r>
          </w:p>
        </w:tc>
        <w:tc>
          <w:tcPr>
            <w:tcW w:w="1058" w:type="pct"/>
          </w:tcPr>
          <w:p w:rsidR="00FD1F11" w:rsidRPr="00FD1F11" w:rsidRDefault="00FD1F11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D1F11">
              <w:rPr>
                <w:b/>
              </w:rPr>
              <w:t>7</w:t>
            </w:r>
          </w:p>
        </w:tc>
      </w:tr>
      <w:tr w:rsidR="00AA266F" w:rsidRPr="00B92F5B" w:rsidTr="00AA266F">
        <w:tc>
          <w:tcPr>
            <w:tcW w:w="497" w:type="pct"/>
            <w:vMerge w:val="restart"/>
          </w:tcPr>
          <w:p w:rsidR="00AA266F" w:rsidRPr="00FD1F11" w:rsidRDefault="00AA266F" w:rsidP="0097460B">
            <w:pPr>
              <w:rPr>
                <w:b/>
              </w:rPr>
            </w:pPr>
            <w:r w:rsidRPr="00FD1F11">
              <w:rPr>
                <w:b/>
              </w:rPr>
              <w:t>ПМ 01</w:t>
            </w:r>
          </w:p>
        </w:tc>
        <w:tc>
          <w:tcPr>
            <w:tcW w:w="1207" w:type="pct"/>
          </w:tcPr>
          <w:p w:rsidR="00AA266F" w:rsidRPr="00FD1F11" w:rsidRDefault="009704ED" w:rsidP="0097460B">
            <w:r>
              <w:t>МДК 01.01 Специальный инструмент</w:t>
            </w:r>
          </w:p>
        </w:tc>
        <w:tc>
          <w:tcPr>
            <w:tcW w:w="323" w:type="pct"/>
          </w:tcPr>
          <w:p w:rsidR="00AA266F" w:rsidRPr="006E2D87" w:rsidRDefault="006E2D87" w:rsidP="0097460B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 w:rsidRPr="006E2D87">
              <w:rPr>
                <w:b/>
                <w:color w:val="FF0000"/>
              </w:rPr>
              <w:t>794</w:t>
            </w:r>
          </w:p>
        </w:tc>
        <w:tc>
          <w:tcPr>
            <w:tcW w:w="609" w:type="pct"/>
          </w:tcPr>
          <w:p w:rsidR="00AA266F" w:rsidRPr="006E2D87" w:rsidRDefault="006E2D87" w:rsidP="0097460B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 w:rsidRPr="006E2D87">
              <w:rPr>
                <w:b/>
                <w:color w:val="FF0000"/>
              </w:rPr>
              <w:t>497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AA266F" w:rsidRPr="006E2D87" w:rsidRDefault="00AD7F1B" w:rsidP="006E2D87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 w:rsidRPr="006E2D87">
              <w:rPr>
                <w:b/>
                <w:color w:val="FF0000"/>
              </w:rPr>
              <w:t>2</w:t>
            </w:r>
            <w:r w:rsidR="006E2D87" w:rsidRPr="006E2D87">
              <w:rPr>
                <w:b/>
                <w:color w:val="FF0000"/>
              </w:rPr>
              <w:t>4</w:t>
            </w:r>
            <w:r w:rsidR="006E2D87">
              <w:rPr>
                <w:b/>
                <w:color w:val="FF0000"/>
              </w:rPr>
              <w:t>9</w:t>
            </w:r>
          </w:p>
        </w:tc>
        <w:tc>
          <w:tcPr>
            <w:tcW w:w="808" w:type="pct"/>
          </w:tcPr>
          <w:p w:rsidR="00AA266F" w:rsidRPr="00FD1F11" w:rsidRDefault="00AA266F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58" w:type="pct"/>
          </w:tcPr>
          <w:p w:rsidR="00AA266F" w:rsidRPr="00FD1F11" w:rsidRDefault="007D1078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A266F" w:rsidRPr="00B92F5B" w:rsidTr="00AA266F">
        <w:tc>
          <w:tcPr>
            <w:tcW w:w="497" w:type="pct"/>
            <w:vMerge/>
          </w:tcPr>
          <w:p w:rsidR="00AA266F" w:rsidRPr="00FD1F11" w:rsidRDefault="00AA266F" w:rsidP="0097460B">
            <w:pPr>
              <w:rPr>
                <w:b/>
              </w:rPr>
            </w:pPr>
          </w:p>
        </w:tc>
        <w:tc>
          <w:tcPr>
            <w:tcW w:w="1207" w:type="pct"/>
          </w:tcPr>
          <w:p w:rsidR="00AA266F" w:rsidRPr="00FE3C94" w:rsidRDefault="00AA266F" w:rsidP="0097460B">
            <w:r w:rsidRPr="00FE3C94">
              <w:t>МДК 01.02 Ансамблевое исполнительство</w:t>
            </w:r>
          </w:p>
        </w:tc>
        <w:tc>
          <w:tcPr>
            <w:tcW w:w="323" w:type="pct"/>
          </w:tcPr>
          <w:p w:rsidR="00AA266F" w:rsidRPr="00FD1F11" w:rsidRDefault="007D1078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5E02">
              <w:rPr>
                <w:b/>
              </w:rPr>
              <w:t>62</w:t>
            </w:r>
          </w:p>
        </w:tc>
        <w:tc>
          <w:tcPr>
            <w:tcW w:w="609" w:type="pct"/>
          </w:tcPr>
          <w:p w:rsidR="00AA266F" w:rsidRPr="00FE3C94" w:rsidRDefault="00FB5E02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AA266F" w:rsidRPr="00FD1F11" w:rsidRDefault="00FB5E02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08" w:type="pct"/>
          </w:tcPr>
          <w:p w:rsidR="00AA266F" w:rsidRPr="00FD1F11" w:rsidRDefault="00AA266F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58" w:type="pct"/>
          </w:tcPr>
          <w:p w:rsidR="00AA266F" w:rsidRPr="00FD1F11" w:rsidRDefault="007D1078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A266F" w:rsidRPr="00B92F5B" w:rsidTr="00AA266F">
        <w:tc>
          <w:tcPr>
            <w:tcW w:w="497" w:type="pct"/>
            <w:vMerge/>
          </w:tcPr>
          <w:p w:rsidR="00AA266F" w:rsidRPr="00FD1F11" w:rsidRDefault="00AA266F" w:rsidP="0097460B">
            <w:pPr>
              <w:rPr>
                <w:b/>
              </w:rPr>
            </w:pPr>
          </w:p>
        </w:tc>
        <w:tc>
          <w:tcPr>
            <w:tcW w:w="1207" w:type="pct"/>
          </w:tcPr>
          <w:p w:rsidR="00AA266F" w:rsidRPr="00FE3C94" w:rsidRDefault="00AA266F" w:rsidP="0097460B">
            <w:r w:rsidRPr="00FE3C94">
              <w:t>МДК 01.03</w:t>
            </w:r>
            <w:r w:rsidR="00935410">
              <w:t>Дирижирование, чтение оркестровых партитур</w:t>
            </w:r>
          </w:p>
        </w:tc>
        <w:tc>
          <w:tcPr>
            <w:tcW w:w="323" w:type="pct"/>
          </w:tcPr>
          <w:p w:rsidR="00AA266F" w:rsidRDefault="00793BA4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B5AB8">
              <w:rPr>
                <w:b/>
              </w:rPr>
              <w:t>84</w:t>
            </w:r>
          </w:p>
        </w:tc>
        <w:tc>
          <w:tcPr>
            <w:tcW w:w="609" w:type="pct"/>
          </w:tcPr>
          <w:p w:rsidR="00AA266F" w:rsidRPr="00FE3C94" w:rsidRDefault="00AA266F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5AB8">
              <w:rPr>
                <w:b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A266F" w:rsidRPr="00FD1F11" w:rsidRDefault="00AB5AB8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08" w:type="pct"/>
          </w:tcPr>
          <w:p w:rsidR="00AA266F" w:rsidRPr="00FD1F11" w:rsidRDefault="00A75FC0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УП 01. - </w:t>
            </w:r>
            <w:r w:rsidR="007D1078">
              <w:rPr>
                <w:b/>
              </w:rPr>
              <w:t>271</w:t>
            </w:r>
          </w:p>
        </w:tc>
        <w:tc>
          <w:tcPr>
            <w:tcW w:w="1058" w:type="pct"/>
          </w:tcPr>
          <w:p w:rsidR="00AA266F" w:rsidRPr="00FD1F11" w:rsidRDefault="00793BA4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A266F" w:rsidRPr="00B92F5B" w:rsidTr="00AA266F">
        <w:tc>
          <w:tcPr>
            <w:tcW w:w="497" w:type="pct"/>
            <w:vMerge/>
          </w:tcPr>
          <w:p w:rsidR="00AA266F" w:rsidRPr="00FD1F11" w:rsidRDefault="00AA266F" w:rsidP="0097460B">
            <w:pPr>
              <w:rPr>
                <w:b/>
              </w:rPr>
            </w:pPr>
          </w:p>
        </w:tc>
        <w:tc>
          <w:tcPr>
            <w:tcW w:w="1207" w:type="pct"/>
          </w:tcPr>
          <w:p w:rsidR="00AA266F" w:rsidRPr="00FE3C94" w:rsidRDefault="00AA266F" w:rsidP="0097460B">
            <w:r>
              <w:t xml:space="preserve">МДК 01.04 </w:t>
            </w:r>
            <w:r w:rsidR="00935410">
              <w:t>Дополнительный инструмент- фортепиано</w:t>
            </w:r>
          </w:p>
        </w:tc>
        <w:tc>
          <w:tcPr>
            <w:tcW w:w="323" w:type="pct"/>
          </w:tcPr>
          <w:p w:rsidR="00AA266F" w:rsidRDefault="00DA24AD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609" w:type="pct"/>
          </w:tcPr>
          <w:p w:rsidR="00AA266F" w:rsidRDefault="00A30179" w:rsidP="00DA24A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24AD">
              <w:rPr>
                <w:b/>
              </w:rPr>
              <w:t>24</w:t>
            </w:r>
          </w:p>
        </w:tc>
        <w:tc>
          <w:tcPr>
            <w:tcW w:w="498" w:type="pct"/>
          </w:tcPr>
          <w:p w:rsidR="00AA266F" w:rsidRDefault="00DA24AD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08" w:type="pct"/>
          </w:tcPr>
          <w:p w:rsidR="00AA266F" w:rsidRPr="00FD1F11" w:rsidRDefault="00AA266F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58" w:type="pct"/>
          </w:tcPr>
          <w:p w:rsidR="00AA266F" w:rsidRPr="00FD1F11" w:rsidRDefault="007D1078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A266F" w:rsidRPr="00B92F5B" w:rsidTr="00AA266F">
        <w:tc>
          <w:tcPr>
            <w:tcW w:w="497" w:type="pct"/>
            <w:vMerge/>
          </w:tcPr>
          <w:p w:rsidR="00AA266F" w:rsidRPr="00FD1F11" w:rsidRDefault="00AA266F" w:rsidP="0097460B">
            <w:pPr>
              <w:rPr>
                <w:b/>
              </w:rPr>
            </w:pPr>
          </w:p>
        </w:tc>
        <w:tc>
          <w:tcPr>
            <w:tcW w:w="1207" w:type="pct"/>
          </w:tcPr>
          <w:p w:rsidR="00AA266F" w:rsidRDefault="00AA266F" w:rsidP="0097460B">
            <w:r>
              <w:t>МДК 01.05</w:t>
            </w:r>
            <w:r w:rsidR="00935410">
              <w:t xml:space="preserve"> История исполнительского искусства,  инструментоведение, изучение родственных инструментов</w:t>
            </w:r>
          </w:p>
        </w:tc>
        <w:tc>
          <w:tcPr>
            <w:tcW w:w="323" w:type="pct"/>
          </w:tcPr>
          <w:p w:rsidR="00AA266F" w:rsidRDefault="003052CE" w:rsidP="006E2D8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E2D87">
              <w:rPr>
                <w:b/>
              </w:rPr>
              <w:t>29</w:t>
            </w:r>
          </w:p>
        </w:tc>
        <w:tc>
          <w:tcPr>
            <w:tcW w:w="609" w:type="pct"/>
          </w:tcPr>
          <w:p w:rsidR="00AA266F" w:rsidRPr="006E2D87" w:rsidRDefault="003B42B6" w:rsidP="006E2D87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 w:rsidRPr="006E2D87">
              <w:rPr>
                <w:b/>
                <w:color w:val="FF0000"/>
              </w:rPr>
              <w:t>16</w:t>
            </w:r>
            <w:r w:rsidR="006E2D87" w:rsidRPr="006E2D87">
              <w:rPr>
                <w:b/>
                <w:color w:val="FF0000"/>
              </w:rPr>
              <w:t>6</w:t>
            </w:r>
          </w:p>
        </w:tc>
        <w:tc>
          <w:tcPr>
            <w:tcW w:w="498" w:type="pct"/>
          </w:tcPr>
          <w:p w:rsidR="00AA266F" w:rsidRPr="006E2D87" w:rsidRDefault="006E2D87" w:rsidP="0097460B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 w:rsidRPr="006E2D87">
              <w:rPr>
                <w:b/>
                <w:color w:val="FF0000"/>
              </w:rPr>
              <w:t>63</w:t>
            </w:r>
          </w:p>
        </w:tc>
        <w:tc>
          <w:tcPr>
            <w:tcW w:w="808" w:type="pct"/>
          </w:tcPr>
          <w:p w:rsidR="00AA266F" w:rsidRPr="00FD1F11" w:rsidRDefault="00AA266F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58" w:type="pct"/>
          </w:tcPr>
          <w:p w:rsidR="00AA266F" w:rsidRPr="00FD1F11" w:rsidRDefault="00AA266F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AD7F1B" w:rsidRPr="00B92F5B" w:rsidTr="00AA266F">
        <w:tc>
          <w:tcPr>
            <w:tcW w:w="497" w:type="pct"/>
            <w:vMerge/>
          </w:tcPr>
          <w:p w:rsidR="00AD7F1B" w:rsidRPr="00FD1F11" w:rsidRDefault="00AD7F1B" w:rsidP="0097460B">
            <w:pPr>
              <w:rPr>
                <w:b/>
              </w:rPr>
            </w:pPr>
          </w:p>
        </w:tc>
        <w:tc>
          <w:tcPr>
            <w:tcW w:w="1207" w:type="pct"/>
          </w:tcPr>
          <w:p w:rsidR="00AD7F1B" w:rsidRDefault="00AD7F1B" w:rsidP="0097460B">
            <w:r>
              <w:t>Всего</w:t>
            </w:r>
          </w:p>
        </w:tc>
        <w:tc>
          <w:tcPr>
            <w:tcW w:w="323" w:type="pct"/>
          </w:tcPr>
          <w:p w:rsidR="00AD7F1B" w:rsidRPr="006E2D87" w:rsidRDefault="00C91724" w:rsidP="006E2D87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 w:rsidRPr="006E2D87">
              <w:rPr>
                <w:b/>
                <w:color w:val="FF0000"/>
              </w:rPr>
              <w:t>1</w:t>
            </w:r>
            <w:r w:rsidR="00793BA4" w:rsidRPr="006E2D87">
              <w:rPr>
                <w:b/>
                <w:color w:val="FF0000"/>
              </w:rPr>
              <w:t>9</w:t>
            </w:r>
            <w:r w:rsidR="006E2D87" w:rsidRPr="006E2D87">
              <w:rPr>
                <w:b/>
                <w:color w:val="FF0000"/>
              </w:rPr>
              <w:t>7</w:t>
            </w:r>
            <w:r w:rsidR="00DA24AD" w:rsidRPr="006E2D87">
              <w:rPr>
                <w:b/>
                <w:color w:val="FF0000"/>
              </w:rPr>
              <w:t>3</w:t>
            </w:r>
          </w:p>
        </w:tc>
        <w:tc>
          <w:tcPr>
            <w:tcW w:w="609" w:type="pct"/>
          </w:tcPr>
          <w:p w:rsidR="00AD7F1B" w:rsidRDefault="00935410" w:rsidP="00DA24A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A24AD">
              <w:rPr>
                <w:b/>
              </w:rPr>
              <w:t>52</w:t>
            </w:r>
          </w:p>
        </w:tc>
        <w:tc>
          <w:tcPr>
            <w:tcW w:w="498" w:type="pct"/>
          </w:tcPr>
          <w:p w:rsidR="00AD7F1B" w:rsidRPr="006E2D87" w:rsidRDefault="00C91724" w:rsidP="006E2D87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 w:rsidRPr="006E2D87">
              <w:rPr>
                <w:b/>
                <w:color w:val="FF0000"/>
              </w:rPr>
              <w:t>5</w:t>
            </w:r>
            <w:r w:rsidR="006E2D87" w:rsidRPr="006E2D87">
              <w:rPr>
                <w:b/>
                <w:color w:val="FF0000"/>
              </w:rPr>
              <w:t>0</w:t>
            </w:r>
            <w:r w:rsidR="00DA24AD" w:rsidRPr="006E2D87">
              <w:rPr>
                <w:b/>
                <w:color w:val="FF0000"/>
              </w:rPr>
              <w:t>6</w:t>
            </w:r>
          </w:p>
        </w:tc>
        <w:tc>
          <w:tcPr>
            <w:tcW w:w="808" w:type="pct"/>
          </w:tcPr>
          <w:p w:rsidR="00AD7F1B" w:rsidRDefault="00935410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1078">
              <w:rPr>
                <w:b/>
              </w:rPr>
              <w:t>71</w:t>
            </w:r>
          </w:p>
        </w:tc>
        <w:tc>
          <w:tcPr>
            <w:tcW w:w="1058" w:type="pct"/>
          </w:tcPr>
          <w:p w:rsidR="00AD7F1B" w:rsidRDefault="00793BA4" w:rsidP="009746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D1078">
              <w:rPr>
                <w:b/>
              </w:rPr>
              <w:t>4</w:t>
            </w:r>
          </w:p>
        </w:tc>
      </w:tr>
    </w:tbl>
    <w:p w:rsidR="00AD7F1B" w:rsidRDefault="00AD7F1B" w:rsidP="00974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D7F1B" w:rsidRDefault="00AD7F1B" w:rsidP="00AD7F1B"/>
    <w:p w:rsidR="00AD7F1B" w:rsidRDefault="00AD7F1B" w:rsidP="00AD7F1B"/>
    <w:p w:rsidR="00AD7F1B" w:rsidRDefault="00AD7F1B" w:rsidP="00AD7F1B"/>
    <w:p w:rsidR="00AD7F1B" w:rsidRPr="00AD7F1B" w:rsidRDefault="00AD7F1B" w:rsidP="00974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AD7F1B" w:rsidRDefault="00AD7F1B" w:rsidP="00AD7F1B">
      <w:r>
        <w:t xml:space="preserve">Содержание дисциплин профессионального модуля представлено в рабочих программах. Рабочие программы разработаны на основе Федерального государственного образовательного стандарта по специальности </w:t>
      </w:r>
      <w:r w:rsidR="003052CE">
        <w:t xml:space="preserve">53.02.03. </w:t>
      </w:r>
      <w:r w:rsidR="000F0506">
        <w:t xml:space="preserve"> Инструментальное ис</w:t>
      </w:r>
      <w:r w:rsidR="007965AC">
        <w:t>полнительство по виду Оркестровые духовые и ударные инструменты</w:t>
      </w:r>
    </w:p>
    <w:p w:rsidR="000F0506" w:rsidRPr="00AD7F1B" w:rsidRDefault="000F0506" w:rsidP="00AD7F1B"/>
    <w:p w:rsidR="0097460B" w:rsidRPr="00EF44B5" w:rsidRDefault="0097460B" w:rsidP="00974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7460B" w:rsidRPr="00EF44B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460B" w:rsidRPr="006C4BA4" w:rsidRDefault="0097460B" w:rsidP="000F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center"/>
        <w:rPr>
          <w:b/>
          <w:caps/>
          <w:sz w:val="28"/>
          <w:szCs w:val="28"/>
        </w:rPr>
      </w:pPr>
      <w:r w:rsidRPr="006C4BA4">
        <w:rPr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97460B" w:rsidRPr="006C4BA4" w:rsidRDefault="0097460B" w:rsidP="000F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rPr>
          <w:b/>
          <w:caps/>
          <w:sz w:val="28"/>
          <w:szCs w:val="28"/>
        </w:rPr>
      </w:pPr>
    </w:p>
    <w:p w:rsidR="0097460B" w:rsidRPr="00E52C00" w:rsidRDefault="0097460B" w:rsidP="000F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rPr>
          <w:b/>
        </w:rPr>
      </w:pPr>
      <w:r w:rsidRPr="00E52C00">
        <w:rPr>
          <w:b/>
        </w:rPr>
        <w:t>4.1.  Требования к минимальному материально-техническому обеспечению</w:t>
      </w:r>
    </w:p>
    <w:p w:rsidR="0097460B" w:rsidRPr="00E52C00" w:rsidRDefault="0097460B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</w:pPr>
      <w:r w:rsidRPr="00E52C00">
        <w:t>Реализация профессионального модуля предполагает наличие учебн</w:t>
      </w:r>
      <w:r w:rsidR="000F0506" w:rsidRPr="00E52C00">
        <w:t>ых</w:t>
      </w:r>
      <w:r w:rsidRPr="00E52C00">
        <w:t xml:space="preserve"> кабинет</w:t>
      </w:r>
      <w:r w:rsidR="000F0506" w:rsidRPr="00E52C00">
        <w:t>ов индивидуальных занятий, концертного зала на 270 посадочных мест</w:t>
      </w:r>
    </w:p>
    <w:p w:rsidR="0097460B" w:rsidRPr="00E52C00" w:rsidRDefault="000F0506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</w:rPr>
      </w:pPr>
      <w:r w:rsidRPr="00E52C00">
        <w:rPr>
          <w:bCs/>
        </w:rPr>
        <w:t>Оборудование учебного кабинета:</w:t>
      </w:r>
    </w:p>
    <w:p w:rsidR="000F0506" w:rsidRPr="00E52C00" w:rsidRDefault="000F0506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</w:pPr>
      <w:r w:rsidRPr="00E52C00">
        <w:rPr>
          <w:bCs/>
        </w:rPr>
        <w:t>-посадочные места по количеству обучающихся;</w:t>
      </w:r>
    </w:p>
    <w:p w:rsidR="000F0506" w:rsidRPr="00E52C00" w:rsidRDefault="00935410" w:rsidP="000F0506">
      <w:pPr>
        <w:pStyle w:val="21"/>
        <w:tabs>
          <w:tab w:val="left" w:pos="0"/>
        </w:tabs>
        <w:spacing w:after="0" w:line="240" w:lineRule="auto"/>
        <w:ind w:left="-540" w:firstLine="180"/>
        <w:jc w:val="both"/>
      </w:pPr>
      <w:r w:rsidRPr="00E52C00">
        <w:t>-фортепиано</w:t>
      </w:r>
      <w:r w:rsidR="000F0506" w:rsidRPr="00E52C00">
        <w:t>;</w:t>
      </w:r>
    </w:p>
    <w:p w:rsidR="0097460B" w:rsidRPr="00E52C00" w:rsidRDefault="000F0506" w:rsidP="000F0506">
      <w:pPr>
        <w:pStyle w:val="21"/>
        <w:tabs>
          <w:tab w:val="left" w:pos="0"/>
        </w:tabs>
        <w:spacing w:after="0" w:line="240" w:lineRule="auto"/>
        <w:ind w:left="-540" w:firstLine="180"/>
        <w:jc w:val="both"/>
      </w:pPr>
      <w:r w:rsidRPr="00E52C00">
        <w:t xml:space="preserve">-музыкальный центр; </w:t>
      </w:r>
    </w:p>
    <w:p w:rsidR="000F0506" w:rsidRPr="00E52C00" w:rsidRDefault="000F0506" w:rsidP="000F0506">
      <w:pPr>
        <w:pStyle w:val="21"/>
        <w:tabs>
          <w:tab w:val="left" w:pos="0"/>
        </w:tabs>
        <w:spacing w:after="0" w:line="240" w:lineRule="auto"/>
        <w:ind w:left="-540" w:firstLine="180"/>
        <w:jc w:val="both"/>
      </w:pPr>
      <w:r w:rsidRPr="00E52C00">
        <w:t xml:space="preserve">-электронные образовательные ресурсы с размещением на </w:t>
      </w:r>
      <w:r w:rsidRPr="00E52C00">
        <w:rPr>
          <w:lang w:val="en-US"/>
        </w:rPr>
        <w:t>CD</w:t>
      </w:r>
      <w:r w:rsidRPr="00E52C00">
        <w:t xml:space="preserve"> и </w:t>
      </w:r>
      <w:r w:rsidRPr="00E52C00">
        <w:rPr>
          <w:lang w:val="en-US"/>
        </w:rPr>
        <w:t>DVD</w:t>
      </w:r>
      <w:r w:rsidRPr="00E52C00">
        <w:t>;</w:t>
      </w:r>
    </w:p>
    <w:p w:rsidR="000F0506" w:rsidRPr="00E52C00" w:rsidRDefault="000F0506" w:rsidP="000F0506">
      <w:pPr>
        <w:pStyle w:val="21"/>
        <w:tabs>
          <w:tab w:val="left" w:pos="0"/>
        </w:tabs>
        <w:spacing w:after="0" w:line="240" w:lineRule="auto"/>
        <w:ind w:left="-540" w:firstLine="180"/>
        <w:jc w:val="both"/>
      </w:pPr>
      <w:r w:rsidRPr="00E52C00">
        <w:t xml:space="preserve">-фонохрестоматия на </w:t>
      </w:r>
      <w:r w:rsidRPr="00E52C00">
        <w:rPr>
          <w:lang w:val="en-US"/>
        </w:rPr>
        <w:t>CD</w:t>
      </w:r>
      <w:r w:rsidRPr="00E52C00">
        <w:t xml:space="preserve"> и </w:t>
      </w:r>
      <w:r w:rsidRPr="00E52C00">
        <w:rPr>
          <w:lang w:val="en-US"/>
        </w:rPr>
        <w:t>DVD</w:t>
      </w:r>
      <w:r w:rsidRPr="00E52C00">
        <w:t>;</w:t>
      </w:r>
    </w:p>
    <w:p w:rsidR="0097460B" w:rsidRPr="00E52C00" w:rsidRDefault="000F0506" w:rsidP="000F0506">
      <w:pPr>
        <w:pStyle w:val="21"/>
        <w:tabs>
          <w:tab w:val="left" w:pos="0"/>
        </w:tabs>
        <w:spacing w:after="0" w:line="240" w:lineRule="auto"/>
        <w:ind w:left="-540" w:firstLine="180"/>
        <w:jc w:val="both"/>
      </w:pPr>
      <w:r w:rsidRPr="00E52C00">
        <w:t>-нотная литература;</w:t>
      </w:r>
    </w:p>
    <w:p w:rsidR="0097460B" w:rsidRPr="00E52C00" w:rsidRDefault="0097460B" w:rsidP="00E52C00">
      <w:pPr>
        <w:pStyle w:val="21"/>
        <w:tabs>
          <w:tab w:val="left" w:pos="0"/>
        </w:tabs>
        <w:spacing w:after="0" w:line="240" w:lineRule="auto"/>
        <w:ind w:left="-540" w:firstLine="180"/>
        <w:jc w:val="both"/>
      </w:pPr>
      <w:r w:rsidRPr="00E52C00">
        <w:t>- комплект учебно-методической документации;</w:t>
      </w:r>
    </w:p>
    <w:p w:rsidR="0097460B" w:rsidRPr="00E52C00" w:rsidRDefault="0097460B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</w:pPr>
      <w:r w:rsidRPr="00E52C00">
        <w:t>Реализация профессионального модуля предполагает обязательную производственную практику</w:t>
      </w:r>
      <w:r w:rsidR="000F0506" w:rsidRPr="00E52C00">
        <w:t>, которая  проводится</w:t>
      </w:r>
      <w:r w:rsidR="00B92B76" w:rsidRPr="00E52C00">
        <w:t xml:space="preserve"> рассредоточен</w:t>
      </w:r>
      <w:r w:rsidRPr="00E52C00">
        <w:t>о.</w:t>
      </w:r>
    </w:p>
    <w:p w:rsidR="0097460B" w:rsidRPr="00E52C00" w:rsidRDefault="0097460B" w:rsidP="000F0506">
      <w:pPr>
        <w:ind w:left="-540" w:firstLine="180"/>
      </w:pPr>
    </w:p>
    <w:p w:rsidR="0097460B" w:rsidRPr="00E52C00" w:rsidRDefault="0097460B" w:rsidP="000F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rPr>
          <w:b/>
        </w:rPr>
      </w:pPr>
      <w:r w:rsidRPr="00E52C00">
        <w:rPr>
          <w:b/>
        </w:rPr>
        <w:t>4.2. Информационное обеспечение обучения</w:t>
      </w:r>
    </w:p>
    <w:p w:rsidR="006C4BA4" w:rsidRPr="00E52C00" w:rsidRDefault="0097460B" w:rsidP="006C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/>
          <w:bCs/>
        </w:rPr>
      </w:pPr>
      <w:r w:rsidRPr="00E52C0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07157" w:rsidRPr="00407157" w:rsidRDefault="00407157" w:rsidP="00306CCD">
      <w:pPr>
        <w:rPr>
          <w:rFonts w:eastAsia="Calibri"/>
          <w:b/>
          <w:bCs/>
        </w:rPr>
      </w:pPr>
      <w:r w:rsidRPr="00407157">
        <w:rPr>
          <w:rFonts w:eastAsia="Calibri"/>
          <w:b/>
          <w:bCs/>
        </w:rPr>
        <w:t>Основная литература</w:t>
      </w:r>
    </w:p>
    <w:p w:rsidR="00407157" w:rsidRPr="00407157" w:rsidRDefault="00407157" w:rsidP="00407157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>Кискачи А.Ю. Блокфлейта. Школа для начинающих. - СПб.: Композитор, 2018.</w:t>
      </w:r>
    </w:p>
    <w:p w:rsidR="00407157" w:rsidRPr="00407157" w:rsidRDefault="00407157" w:rsidP="00407157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>Андрюшин И.Ю. Вокальные упражнения как способ развития исполнительского дыхания и развития навыка интонирования при игре на духовых инструментах. – М.,2019.</w:t>
      </w:r>
    </w:p>
    <w:p w:rsidR="00407157" w:rsidRPr="00407157" w:rsidRDefault="00407157" w:rsidP="00407157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>Таффанель П., Гобер Ф. Полная школа игры на флейте. В восьми частях/пер.С.В.Стройкина.- СПб.: Лань, 2021.</w:t>
      </w:r>
    </w:p>
    <w:p w:rsidR="00407157" w:rsidRPr="00407157" w:rsidRDefault="00407157" w:rsidP="00407157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 xml:space="preserve"> Терехин П.И., Бодина Е.А. Музыкально-творческое развитие начинающих в процессе обучения игре на инструменте // Педагогика искусства. – 2016.- </w:t>
      </w:r>
      <w:r w:rsidRPr="00407157">
        <w:rPr>
          <w:color w:val="FF0000"/>
          <w:lang w:val="en-US"/>
        </w:rPr>
        <w:t>N-1.</w:t>
      </w:r>
    </w:p>
    <w:p w:rsidR="00407157" w:rsidRPr="00407157" w:rsidRDefault="00407157" w:rsidP="00407157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>Терехин П.И. Современные идеи культуросообразного воспитания и проблема формирования музыкальной культуры учащихся // Музыкальная культура и образование: теория, история, практика.  Сборник материалов научно-практической конференции. – М.: МГПУ, 2016</w:t>
      </w:r>
    </w:p>
    <w:p w:rsidR="00407157" w:rsidRPr="00407157" w:rsidRDefault="00407157" w:rsidP="00407157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 xml:space="preserve">Буяновский В.М. Михаил Николаевич Буяновский – валторнист и педагог. Эл.ресурс  </w:t>
      </w:r>
      <w:hyperlink r:id="rId12" w:history="1">
        <w:r w:rsidRPr="00407157">
          <w:rPr>
            <w:color w:val="FF0000"/>
            <w:u w:val="single"/>
            <w:lang w:val="en-US"/>
          </w:rPr>
          <w:t>http</w:t>
        </w:r>
        <w:r w:rsidRPr="00407157">
          <w:rPr>
            <w:color w:val="FF0000"/>
            <w:u w:val="single"/>
          </w:rPr>
          <w:t>://</w:t>
        </w:r>
        <w:r w:rsidRPr="00407157">
          <w:rPr>
            <w:color w:val="FF0000"/>
            <w:u w:val="single"/>
            <w:lang w:val="en-US"/>
          </w:rPr>
          <w:t>www.partita.ru</w:t>
        </w:r>
      </w:hyperlink>
      <w:r w:rsidRPr="00407157">
        <w:rPr>
          <w:color w:val="FF0000"/>
        </w:rPr>
        <w:t>(дата обращения</w:t>
      </w:r>
      <w:r w:rsidRPr="00407157">
        <w:rPr>
          <w:color w:val="FF0000"/>
          <w:lang w:val="en-US"/>
        </w:rPr>
        <w:t>22/03/2022</w:t>
      </w:r>
      <w:r w:rsidRPr="00407157">
        <w:rPr>
          <w:color w:val="FF0000"/>
        </w:rPr>
        <w:t>)</w:t>
      </w:r>
    </w:p>
    <w:p w:rsidR="00407157" w:rsidRPr="00407157" w:rsidRDefault="00407157" w:rsidP="00407157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 xml:space="preserve">Казаченков А.П.  О методике преподавания искусства игры на тубе. </w:t>
      </w:r>
    </w:p>
    <w:p w:rsidR="00407157" w:rsidRPr="00407157" w:rsidRDefault="00407157" w:rsidP="00407157">
      <w:pPr>
        <w:spacing w:line="276" w:lineRule="auto"/>
        <w:ind w:left="-284"/>
        <w:jc w:val="both"/>
        <w:rPr>
          <w:color w:val="FF0000"/>
        </w:rPr>
      </w:pPr>
      <w:r w:rsidRPr="00407157">
        <w:rPr>
          <w:color w:val="FF0000"/>
        </w:rPr>
        <w:t xml:space="preserve">Профессора  МГК  им. П.И. Чайковского Алексея Константиновича Лебедева// Музыка и время – 2017, </w:t>
      </w:r>
      <w:r w:rsidRPr="00407157">
        <w:rPr>
          <w:color w:val="FF0000"/>
          <w:lang w:val="en-US"/>
        </w:rPr>
        <w:t>N</w:t>
      </w:r>
      <w:r w:rsidRPr="00407157">
        <w:rPr>
          <w:color w:val="FF0000"/>
        </w:rPr>
        <w:t xml:space="preserve"> 12.</w:t>
      </w:r>
    </w:p>
    <w:p w:rsidR="00407157" w:rsidRPr="00407157" w:rsidRDefault="00407157" w:rsidP="00407157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>Стюарт М.Д. Арнольд Джейкобс – наследие мастера, эл.ресурс</w:t>
      </w:r>
      <w:hyperlink r:id="rId13" w:history="1">
        <w:r w:rsidRPr="00407157">
          <w:rPr>
            <w:color w:val="FF0000"/>
            <w:u w:val="single"/>
            <w:lang w:val="en-US"/>
          </w:rPr>
          <w:t>http</w:t>
        </w:r>
        <w:r w:rsidRPr="00407157">
          <w:rPr>
            <w:color w:val="FF0000"/>
            <w:u w:val="single"/>
          </w:rPr>
          <w:t>://</w:t>
        </w:r>
        <w:r w:rsidRPr="00407157">
          <w:rPr>
            <w:color w:val="FF0000"/>
            <w:u w:val="single"/>
            <w:lang w:val="en-US"/>
          </w:rPr>
          <w:t>tubastas</w:t>
        </w:r>
        <w:r w:rsidRPr="00407157">
          <w:rPr>
            <w:color w:val="FF0000"/>
            <w:u w:val="single"/>
          </w:rPr>
          <w:t>.</w:t>
        </w:r>
        <w:r w:rsidRPr="00407157">
          <w:rPr>
            <w:color w:val="FF0000"/>
            <w:u w:val="single"/>
            <w:lang w:val="en-US"/>
          </w:rPr>
          <w:t>tu</w:t>
        </w:r>
        <w:r w:rsidRPr="00407157">
          <w:rPr>
            <w:color w:val="FF0000"/>
            <w:u w:val="single"/>
          </w:rPr>
          <w:t>/</w:t>
        </w:r>
      </w:hyperlink>
      <w:r w:rsidRPr="00407157">
        <w:rPr>
          <w:color w:val="FF0000"/>
        </w:rPr>
        <w:t xml:space="preserve">  (дата обращения 12.03.2022)</w:t>
      </w:r>
    </w:p>
    <w:p w:rsidR="00407157" w:rsidRPr="00306CCD" w:rsidRDefault="00407157" w:rsidP="00306CCD">
      <w:pPr>
        <w:numPr>
          <w:ilvl w:val="0"/>
          <w:numId w:val="16"/>
        </w:numPr>
        <w:spacing w:after="200" w:line="276" w:lineRule="auto"/>
        <w:ind w:left="-284" w:firstLine="0"/>
        <w:contextualSpacing/>
        <w:jc w:val="both"/>
        <w:rPr>
          <w:color w:val="FF0000"/>
        </w:rPr>
      </w:pPr>
      <w:r w:rsidRPr="00407157">
        <w:rPr>
          <w:color w:val="FF0000"/>
        </w:rPr>
        <w:t>Третенков В.М. Методика обучения игре на инструменте. Практикум. Кемерово: Кемеровский государственный институт культуры . 2017</w:t>
      </w:r>
    </w:p>
    <w:p w:rsidR="00407157" w:rsidRPr="00E52C00" w:rsidRDefault="00407157" w:rsidP="006C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/>
          <w:bCs/>
        </w:rPr>
      </w:pPr>
      <w:r w:rsidRPr="00E52C00">
        <w:rPr>
          <w:b/>
          <w:bCs/>
        </w:rPr>
        <w:t>Дополнительная литература</w:t>
      </w:r>
    </w:p>
    <w:p w:rsidR="00F40D04" w:rsidRPr="00E52C00" w:rsidRDefault="00F40D04" w:rsidP="00A9160D">
      <w:pPr>
        <w:ind w:left="-284"/>
        <w:jc w:val="both"/>
        <w:rPr>
          <w:color w:val="FF0000"/>
        </w:rPr>
      </w:pPr>
      <w:r w:rsidRPr="00E52C00">
        <w:rPr>
          <w:color w:val="FF0000"/>
        </w:rPr>
        <w:t>1.  Свечков Д. Духовой оркестр М., 2011г.</w:t>
      </w:r>
    </w:p>
    <w:p w:rsidR="00F40D04" w:rsidRPr="00E52C00" w:rsidRDefault="00F40D04" w:rsidP="00A9160D">
      <w:pPr>
        <w:ind w:left="-284"/>
        <w:jc w:val="both"/>
        <w:rPr>
          <w:color w:val="FF0000"/>
        </w:rPr>
      </w:pPr>
      <w:r w:rsidRPr="00E52C00">
        <w:rPr>
          <w:color w:val="FF0000"/>
        </w:rPr>
        <w:t xml:space="preserve">2.  Апатский В. Теория и практика игры на духовых инструментах. Киев,2012 </w:t>
      </w:r>
    </w:p>
    <w:p w:rsidR="00F40D04" w:rsidRPr="00E52C00" w:rsidRDefault="00F40D04" w:rsidP="00A9160D">
      <w:pPr>
        <w:ind w:left="-284"/>
        <w:jc w:val="both"/>
        <w:rPr>
          <w:color w:val="FF0000"/>
        </w:rPr>
      </w:pPr>
      <w:r w:rsidRPr="00E52C00">
        <w:rPr>
          <w:color w:val="FF0000"/>
        </w:rPr>
        <w:t>3.  Варламов А. Инструментальная музыка. – М.: Музыка, 2013.</w:t>
      </w:r>
    </w:p>
    <w:p w:rsidR="00F40D04" w:rsidRPr="00E52C00" w:rsidRDefault="00F40D04" w:rsidP="00A9160D">
      <w:pPr>
        <w:shd w:val="clear" w:color="auto" w:fill="FFFFFF"/>
        <w:ind w:left="-284"/>
        <w:jc w:val="both"/>
        <w:rPr>
          <w:color w:val="FF0000"/>
        </w:rPr>
      </w:pPr>
      <w:r w:rsidRPr="00E52C00">
        <w:rPr>
          <w:color w:val="FF0000"/>
        </w:rPr>
        <w:t>4.  Людвиковский В. Инструментальная музыка. – М.: Музыка, 2014.</w:t>
      </w:r>
    </w:p>
    <w:p w:rsidR="00F40D04" w:rsidRPr="00E52C00" w:rsidRDefault="00F40D04" w:rsidP="00A9160D">
      <w:pPr>
        <w:ind w:left="-284"/>
        <w:jc w:val="both"/>
        <w:rPr>
          <w:color w:val="FF0000"/>
        </w:rPr>
      </w:pPr>
      <w:r w:rsidRPr="00E52C00">
        <w:rPr>
          <w:color w:val="FF0000"/>
        </w:rPr>
        <w:t>5.  Багриновский М. Техника дирижирования и читки партитур. – М., 2013.</w:t>
      </w:r>
    </w:p>
    <w:p w:rsidR="00F40D04" w:rsidRDefault="00F40D04" w:rsidP="00E52C00">
      <w:pPr>
        <w:ind w:left="-284"/>
        <w:jc w:val="both"/>
        <w:rPr>
          <w:color w:val="FF0000"/>
        </w:rPr>
      </w:pPr>
      <w:r w:rsidRPr="00E52C00">
        <w:rPr>
          <w:color w:val="FF0000"/>
        </w:rPr>
        <w:t>6.   Усов Ю. История зарубежного исполнительства на духовых инструментах. - Изд. 2. - М.: Музыка, 2014</w:t>
      </w:r>
    </w:p>
    <w:p w:rsidR="00E52C00" w:rsidRPr="00E52C00" w:rsidRDefault="00E52C00" w:rsidP="00E52C00">
      <w:pPr>
        <w:ind w:left="-284"/>
        <w:jc w:val="both"/>
        <w:rPr>
          <w:color w:val="FF0000"/>
        </w:rPr>
      </w:pPr>
    </w:p>
    <w:p w:rsidR="00F40D04" w:rsidRPr="00E52C00" w:rsidRDefault="00F40D04" w:rsidP="00A9160D">
      <w:pPr>
        <w:ind w:left="-284"/>
        <w:jc w:val="both"/>
        <w:rPr>
          <w:color w:val="FF0000"/>
        </w:rPr>
      </w:pPr>
      <w:r w:rsidRPr="00E52C00">
        <w:rPr>
          <w:color w:val="FF0000"/>
        </w:rPr>
        <w:lastRenderedPageBreak/>
        <w:t>7. Информационный бюллетень «Духовик».</w:t>
      </w:r>
    </w:p>
    <w:p w:rsidR="00F40D04" w:rsidRPr="00E52C00" w:rsidRDefault="00F40D04" w:rsidP="00A9160D">
      <w:pPr>
        <w:ind w:left="-284"/>
        <w:jc w:val="both"/>
        <w:rPr>
          <w:color w:val="FF0000"/>
        </w:rPr>
      </w:pPr>
      <w:r w:rsidRPr="00E52C00">
        <w:rPr>
          <w:color w:val="FF0000"/>
        </w:rPr>
        <w:t>8. Кузнецов В. Работа с самодеятельными оркестрами и ансамблями. – М., 2011.</w:t>
      </w:r>
    </w:p>
    <w:p w:rsidR="00F40D04" w:rsidRPr="00E52C00" w:rsidRDefault="00F40D04" w:rsidP="00A9160D">
      <w:pPr>
        <w:ind w:left="-284"/>
        <w:jc w:val="both"/>
      </w:pPr>
      <w:r w:rsidRPr="00E52C00">
        <w:rPr>
          <w:color w:val="FF0000"/>
        </w:rPr>
        <w:t>9.  Усов Ю. Состояние методики обучения</w:t>
      </w:r>
      <w:r w:rsidRPr="00E52C00">
        <w:rPr>
          <w:color w:val="000000"/>
        </w:rPr>
        <w:t xml:space="preserve"> игре на духовых инструментах и пути дальнейшего её совершенствования // Проблемы музыкальной педагогики (ответственный редактор М.А. Смирнов). - М.: Московская государственная консерватория, 2012.</w:t>
      </w:r>
    </w:p>
    <w:p w:rsidR="00F40D04" w:rsidRPr="00E52C00" w:rsidRDefault="00F40D04" w:rsidP="00A9160D">
      <w:pPr>
        <w:ind w:left="-284"/>
        <w:jc w:val="both"/>
      </w:pPr>
      <w:r w:rsidRPr="00E52C00">
        <w:t>10. Малько Н. Основы техники дирижирования. – М. Л., 2013.</w:t>
      </w:r>
    </w:p>
    <w:p w:rsidR="00F40D04" w:rsidRPr="00E52C00" w:rsidRDefault="00F40D04" w:rsidP="00A9160D">
      <w:pPr>
        <w:ind w:left="-284"/>
        <w:jc w:val="both"/>
      </w:pPr>
      <w:r w:rsidRPr="00E52C00">
        <w:t>11. Калирштейн М. Вопросы дирижирования и читки оркестровых партитур – М., Музыка, 2014г.</w:t>
      </w:r>
    </w:p>
    <w:p w:rsidR="00F40D04" w:rsidRPr="00E52C00" w:rsidRDefault="00F40D04" w:rsidP="00A9160D">
      <w:pPr>
        <w:spacing w:after="120"/>
        <w:ind w:left="-284"/>
        <w:jc w:val="both"/>
      </w:pPr>
      <w:r w:rsidRPr="00E52C00">
        <w:t xml:space="preserve">12 </w:t>
      </w:r>
      <w:r w:rsidRPr="00E52C00">
        <w:rPr>
          <w:color w:val="000000"/>
        </w:rPr>
        <w:t>Березин В. Духовые инструменты в музыкальной культуре классицизма. - М.: Институт общего среднего образования РАО, 2012.</w:t>
      </w:r>
    </w:p>
    <w:p w:rsidR="00F40D04" w:rsidRPr="00E52C00" w:rsidRDefault="00F40D04" w:rsidP="00A9160D">
      <w:pPr>
        <w:spacing w:after="120"/>
        <w:ind w:left="-284"/>
        <w:jc w:val="both"/>
      </w:pPr>
      <w:r w:rsidRPr="00E52C00">
        <w:t xml:space="preserve">13. </w:t>
      </w:r>
      <w:r w:rsidRPr="00E52C00">
        <w:rPr>
          <w:color w:val="000000"/>
        </w:rPr>
        <w:t>Диков Б. Методика обучения игре на духовых инструментах. Изд. 2. - М.: Музыка, 2013.</w:t>
      </w:r>
    </w:p>
    <w:p w:rsidR="00F40D04" w:rsidRPr="00E52C00" w:rsidRDefault="00F40D04" w:rsidP="00A9160D">
      <w:pPr>
        <w:tabs>
          <w:tab w:val="left" w:pos="3615"/>
        </w:tabs>
        <w:spacing w:after="120"/>
        <w:ind w:left="-284"/>
        <w:jc w:val="both"/>
        <w:rPr>
          <w:color w:val="000000"/>
        </w:rPr>
      </w:pPr>
      <w:r w:rsidRPr="00E52C00">
        <w:t xml:space="preserve">14. </w:t>
      </w:r>
      <w:r w:rsidRPr="00E52C00">
        <w:rPr>
          <w:color w:val="000000"/>
        </w:rPr>
        <w:t>Левин С. Духовые инструменты в истории музыкальной культуры. - Л.: Музыка, 2011.</w:t>
      </w:r>
    </w:p>
    <w:p w:rsidR="00F40D04" w:rsidRPr="00E52C00" w:rsidRDefault="00F40D04" w:rsidP="00A9160D">
      <w:pPr>
        <w:ind w:left="-284"/>
        <w:jc w:val="both"/>
      </w:pPr>
      <w:r w:rsidRPr="00E52C00">
        <w:rPr>
          <w:rFonts w:ascii="Arial" w:hAnsi="Arial" w:cs="Arial"/>
          <w:color w:val="000000"/>
        </w:rPr>
        <w:t>15.</w:t>
      </w:r>
      <w:r w:rsidRPr="00E52C00">
        <w:rPr>
          <w:noProof/>
        </w:rPr>
        <w:t xml:space="preserve"> Гаранян Г. Аранжировка для эстрадных и инструментальных ансамблей. М.,2011.</w:t>
      </w:r>
    </w:p>
    <w:p w:rsidR="00F40D04" w:rsidRPr="00E52C00" w:rsidRDefault="00F40D04" w:rsidP="00F40D04">
      <w:pPr>
        <w:ind w:left="-284"/>
        <w:jc w:val="both"/>
      </w:pPr>
      <w:r w:rsidRPr="00E52C00">
        <w:t>16.</w:t>
      </w:r>
      <w:r w:rsidR="004F4745" w:rsidRPr="00E52C00">
        <w:t xml:space="preserve"> Платонов Н. Из воспоминаний о Сергее Васильевиче Розанове. Воспоминания о Московской консерватории. М., 1966.</w:t>
      </w:r>
    </w:p>
    <w:p w:rsidR="004F4745" w:rsidRPr="00E52C00" w:rsidRDefault="00F40D04" w:rsidP="00F40D04">
      <w:pPr>
        <w:ind w:left="-284"/>
        <w:jc w:val="both"/>
      </w:pPr>
      <w:r w:rsidRPr="00E52C00">
        <w:t xml:space="preserve">17. </w:t>
      </w:r>
      <w:r w:rsidR="004F4745" w:rsidRPr="00E52C00">
        <w:t xml:space="preserve">Римский – Корсаков Н. Летопись моей музыкальной жизни. Полное собрание сочинений т. </w:t>
      </w:r>
      <w:smartTag w:uri="urn:schemas-microsoft-com:office:smarttags" w:element="metricconverter">
        <w:smartTagPr>
          <w:attr w:name="ProductID" w:val="3. М"/>
        </w:smartTagPr>
        <w:r w:rsidR="004F4745" w:rsidRPr="00E52C00">
          <w:t>3. М</w:t>
        </w:r>
      </w:smartTag>
      <w:r w:rsidR="004F4745" w:rsidRPr="00E52C00">
        <w:t>., 1959.</w:t>
      </w:r>
    </w:p>
    <w:p w:rsidR="004F4745" w:rsidRPr="00E52C00" w:rsidRDefault="00F40D04" w:rsidP="00F40D04">
      <w:pPr>
        <w:ind w:left="-284"/>
        <w:jc w:val="both"/>
      </w:pPr>
      <w:r w:rsidRPr="00E52C00">
        <w:t>18.</w:t>
      </w:r>
      <w:r w:rsidR="004F4745" w:rsidRPr="00E52C00">
        <w:t xml:space="preserve"> Степанов А. Кларнет и кларнетисты в России </w:t>
      </w:r>
      <w:r w:rsidR="004F4745" w:rsidRPr="00E52C00">
        <w:rPr>
          <w:lang w:val="en-US"/>
        </w:rPr>
        <w:t>II</w:t>
      </w:r>
      <w:r w:rsidR="004F4745" w:rsidRPr="00E52C00">
        <w:t xml:space="preserve"> половины </w:t>
      </w:r>
      <w:r w:rsidR="004F4745" w:rsidRPr="00E52C00">
        <w:rPr>
          <w:lang w:val="en-US"/>
        </w:rPr>
        <w:t>XVIII</w:t>
      </w:r>
      <w:r w:rsidR="004F4745" w:rsidRPr="00E52C00">
        <w:t xml:space="preserve"> века. Из истории инструментальной музыкальной культуры. Л., 1988.</w:t>
      </w:r>
    </w:p>
    <w:p w:rsidR="004F4745" w:rsidRPr="00E52C00" w:rsidRDefault="00F40D04" w:rsidP="00F40D04">
      <w:pPr>
        <w:ind w:left="-284"/>
        <w:jc w:val="both"/>
      </w:pPr>
      <w:r w:rsidRPr="00E52C00">
        <w:t>19.</w:t>
      </w:r>
      <w:r w:rsidR="004F4745" w:rsidRPr="00E52C00">
        <w:t>Сто лет Ленинградской консерватории. Л., 1962.</w:t>
      </w:r>
    </w:p>
    <w:p w:rsidR="004F4745" w:rsidRPr="00E52C00" w:rsidRDefault="00F40D04" w:rsidP="00F40D04">
      <w:pPr>
        <w:ind w:left="-284"/>
        <w:jc w:val="both"/>
      </w:pPr>
      <w:r w:rsidRPr="00E52C00">
        <w:t>20.</w:t>
      </w:r>
      <w:r w:rsidR="004F4745" w:rsidRPr="00E52C00">
        <w:t>Терехин Р. Иван Иосифович Костлан. Воспоминания о Московской консерватории. М., 1966.</w:t>
      </w:r>
    </w:p>
    <w:p w:rsidR="004F4745" w:rsidRPr="00E52C00" w:rsidRDefault="00F40D04" w:rsidP="00F40D04">
      <w:pPr>
        <w:ind w:left="-284"/>
        <w:jc w:val="both"/>
      </w:pPr>
      <w:r w:rsidRPr="00E52C00">
        <w:t xml:space="preserve"> 21.</w:t>
      </w:r>
      <w:r w:rsidR="004F4745" w:rsidRPr="00E52C00">
        <w:t xml:space="preserve"> Терехин Р. Концерт для фагота с оркестром В.А. Моцарта. Методика обучения игре на духовых инструментах. Вып.2. М., 1970.</w:t>
      </w:r>
    </w:p>
    <w:p w:rsidR="004F4745" w:rsidRPr="00E52C00" w:rsidRDefault="00F40D04" w:rsidP="00F40D04">
      <w:pPr>
        <w:ind w:left="-284"/>
        <w:jc w:val="both"/>
      </w:pPr>
      <w:r w:rsidRPr="00E52C00">
        <w:t>22.</w:t>
      </w:r>
      <w:r w:rsidR="004F4745" w:rsidRPr="00E52C00">
        <w:t>Тризно Б. Мои учителя и современники. Ленинградская консерватория в воспоминаниях. Л., 1962.</w:t>
      </w:r>
    </w:p>
    <w:p w:rsidR="00F40D04" w:rsidRPr="00E52C00" w:rsidRDefault="00F40D04" w:rsidP="00F40D04">
      <w:pPr>
        <w:ind w:left="-284"/>
        <w:jc w:val="both"/>
      </w:pPr>
      <w:r w:rsidRPr="00E52C00">
        <w:t>23.</w:t>
      </w:r>
      <w:r w:rsidR="004F4745" w:rsidRPr="00E52C00">
        <w:t xml:space="preserve"> Урусов А. Кларнет в творчестве Вебера. Исполнительство на духовых инструментах и вопросы музыкальной педагогики. Вып. </w:t>
      </w:r>
      <w:smartTag w:uri="urn:schemas-microsoft-com:office:smarttags" w:element="metricconverter">
        <w:smartTagPr>
          <w:attr w:name="ProductID" w:val="45. М"/>
        </w:smartTagPr>
        <w:r w:rsidR="004F4745" w:rsidRPr="00E52C00">
          <w:t>45. М</w:t>
        </w:r>
      </w:smartTag>
      <w:r w:rsidR="004F4745" w:rsidRPr="00E52C00">
        <w:t>., 1979.</w:t>
      </w:r>
    </w:p>
    <w:p w:rsidR="004F4745" w:rsidRPr="00E52C00" w:rsidRDefault="00F40D04" w:rsidP="00F40D04">
      <w:pPr>
        <w:ind w:left="-284"/>
        <w:jc w:val="both"/>
      </w:pPr>
      <w:r w:rsidRPr="00E52C00">
        <w:t>24.</w:t>
      </w:r>
      <w:r w:rsidR="004F4745" w:rsidRPr="00E52C00">
        <w:t xml:space="preserve">Усов Ю. Воспоминание исполнителей на духовых инструментах в Московской консерватории (1866 – 1916). Методика обучения игре на духовых инструментах. Вып. </w:t>
      </w:r>
      <w:smartTag w:uri="urn:schemas-microsoft-com:office:smarttags" w:element="metricconverter">
        <w:smartTagPr>
          <w:attr w:name="ProductID" w:val="3. М"/>
        </w:smartTagPr>
        <w:r w:rsidR="004F4745" w:rsidRPr="00E52C00">
          <w:t>3. М</w:t>
        </w:r>
      </w:smartTag>
      <w:r w:rsidR="004F4745" w:rsidRPr="00E52C00">
        <w:t>., 1970.</w:t>
      </w:r>
    </w:p>
    <w:p w:rsidR="004F4745" w:rsidRPr="007B616F" w:rsidRDefault="00F40D04" w:rsidP="00F40D04">
      <w:pPr>
        <w:ind w:left="-284"/>
        <w:jc w:val="both"/>
      </w:pPr>
      <w:r w:rsidRPr="007B616F">
        <w:t>26.</w:t>
      </w:r>
      <w:r w:rsidR="004F4745" w:rsidRPr="007B616F">
        <w:t xml:space="preserve"> Усов Ю. История зарубежного исполнительства на духовых инструментах. Второе издание. М., 1989.</w:t>
      </w:r>
    </w:p>
    <w:p w:rsidR="004F4745" w:rsidRPr="007B616F" w:rsidRDefault="00F40D04" w:rsidP="00F40D04">
      <w:pPr>
        <w:ind w:left="-284"/>
        <w:jc w:val="both"/>
      </w:pPr>
      <w:r w:rsidRPr="007B616F">
        <w:t>27.</w:t>
      </w:r>
      <w:r w:rsidR="004F4745" w:rsidRPr="007B616F">
        <w:t xml:space="preserve"> Усов Ю. История отечественного исполнительства на духовых инструментах. Второе издание. М., 1986.</w:t>
      </w:r>
    </w:p>
    <w:p w:rsidR="004F4745" w:rsidRPr="007B616F" w:rsidRDefault="00F40D04" w:rsidP="00F40D04">
      <w:pPr>
        <w:ind w:left="-284"/>
        <w:jc w:val="both"/>
      </w:pPr>
      <w:r w:rsidRPr="007B616F">
        <w:t>28.</w:t>
      </w:r>
      <w:r w:rsidR="00A9160D" w:rsidRPr="007B616F">
        <w:t>.</w:t>
      </w:r>
      <w:r w:rsidR="004F4745" w:rsidRPr="007B616F">
        <w:t>Черных А. Советское духовое инструментальное искусство. М., 1989.</w:t>
      </w:r>
    </w:p>
    <w:p w:rsidR="004F4745" w:rsidRPr="007B616F" w:rsidRDefault="00F40D04" w:rsidP="00F40D04">
      <w:pPr>
        <w:ind w:left="-284"/>
        <w:jc w:val="both"/>
      </w:pPr>
      <w:r w:rsidRPr="007B616F">
        <w:t>29.</w:t>
      </w:r>
      <w:r w:rsidR="004F4745" w:rsidRPr="007B616F">
        <w:t>Штелин Я. Известия о музыке в России. Музыкальное наследство. М., 1935</w:t>
      </w:r>
    </w:p>
    <w:p w:rsidR="004F4745" w:rsidRPr="007B616F" w:rsidRDefault="00F40D04" w:rsidP="00F40D04">
      <w:pPr>
        <w:ind w:left="-284"/>
        <w:jc w:val="both"/>
      </w:pPr>
      <w:r w:rsidRPr="007B616F">
        <w:t>30.</w:t>
      </w:r>
      <w:r w:rsidR="004F4745" w:rsidRPr="007B616F">
        <w:t>Ягудин Ю. Воспоминания о В.Н. Цыбине. Воспоминания о Московской консерватории. М., 1966.</w:t>
      </w:r>
    </w:p>
    <w:p w:rsidR="004F4745" w:rsidRPr="007B616F" w:rsidRDefault="004F4745" w:rsidP="007B616F">
      <w:pPr>
        <w:ind w:left="-284" w:hanging="283"/>
      </w:pPr>
      <w:r w:rsidRPr="007B616F">
        <w:t>31</w:t>
      </w:r>
      <w:r w:rsidR="00A9160D" w:rsidRPr="007B616F">
        <w:t>.</w:t>
      </w:r>
      <w:r w:rsidRPr="007B616F">
        <w:tab/>
        <w:t>Карасёва М.В. Сольфеджио-психотехника  развития  музыкального слуха. 2009г.</w:t>
      </w:r>
    </w:p>
    <w:p w:rsidR="004F4745" w:rsidRPr="007B616F" w:rsidRDefault="004F4745" w:rsidP="007B616F">
      <w:pPr>
        <w:ind w:left="-284" w:hanging="283"/>
      </w:pPr>
      <w:r w:rsidRPr="007B616F">
        <w:t>32</w:t>
      </w:r>
      <w:r w:rsidR="00A9160D" w:rsidRPr="007B616F">
        <w:t>.</w:t>
      </w:r>
      <w:r w:rsidRPr="007B616F">
        <w:tab/>
        <w:t>Щедрин Р.К. Монологи разных лет.2002г.</w:t>
      </w:r>
    </w:p>
    <w:p w:rsidR="004F4745" w:rsidRPr="007B616F" w:rsidRDefault="004F4745" w:rsidP="007B616F">
      <w:pPr>
        <w:ind w:left="-284" w:hanging="283"/>
      </w:pPr>
      <w:r w:rsidRPr="007B616F">
        <w:t>33</w:t>
      </w:r>
      <w:r w:rsidR="00A9160D" w:rsidRPr="007B616F">
        <w:t>.</w:t>
      </w:r>
      <w:r w:rsidRPr="007B616F">
        <w:tab/>
        <w:t>Скворцова И.А. Стиль, модерн в русском музыкальном искусстве рубежа  19-20вв.2009г.</w:t>
      </w:r>
    </w:p>
    <w:p w:rsidR="004F4745" w:rsidRPr="007B616F" w:rsidRDefault="004F4745" w:rsidP="00671AB7">
      <w:r w:rsidRPr="007B616F">
        <w:t>34</w:t>
      </w:r>
      <w:r w:rsidR="00A9160D" w:rsidRPr="007B616F">
        <w:t>.</w:t>
      </w:r>
      <w:r w:rsidRPr="007B616F">
        <w:tab/>
      </w:r>
      <w:bookmarkStart w:id="1" w:name="_GoBack"/>
      <w:bookmarkEnd w:id="1"/>
      <w:r w:rsidRPr="007B616F">
        <w:t>Игорь Безродный. Искусство мысли. Образ.2010г.</w:t>
      </w:r>
    </w:p>
    <w:p w:rsidR="00413285" w:rsidRPr="007B616F" w:rsidRDefault="004F4745" w:rsidP="00F40D04">
      <w:pPr>
        <w:ind w:left="-284"/>
        <w:jc w:val="both"/>
      </w:pPr>
      <w:r w:rsidRPr="007B616F">
        <w:t>35</w:t>
      </w:r>
      <w:r w:rsidR="00A9160D" w:rsidRPr="007B616F">
        <w:t>.</w:t>
      </w:r>
      <w:r w:rsidR="00413285" w:rsidRPr="007B616F">
        <w:t>Д.К. Кирнарская «Музыкальные способности». М., «Таланты-</w:t>
      </w:r>
      <w:r w:rsidR="00413285" w:rsidRPr="007B616F">
        <w:rPr>
          <w:lang w:val="en-US"/>
        </w:rPr>
        <w:t>XXI</w:t>
      </w:r>
      <w:r w:rsidR="00413285" w:rsidRPr="007B616F">
        <w:t xml:space="preserve"> век», 2004</w:t>
      </w:r>
    </w:p>
    <w:p w:rsidR="004F4745" w:rsidRPr="007B616F" w:rsidRDefault="004F4745" w:rsidP="00407157">
      <w:pPr>
        <w:jc w:val="both"/>
      </w:pPr>
    </w:p>
    <w:p w:rsidR="0097460B" w:rsidRPr="007B616F" w:rsidRDefault="0097460B" w:rsidP="000F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rPr>
          <w:b/>
        </w:rPr>
      </w:pPr>
      <w:r w:rsidRPr="007B616F">
        <w:rPr>
          <w:b/>
        </w:rPr>
        <w:t>4.3. Общие требования к организации образовательного процесса</w:t>
      </w:r>
    </w:p>
    <w:p w:rsidR="00C67B30" w:rsidRPr="007B616F" w:rsidRDefault="00C67B30" w:rsidP="00C67B30"/>
    <w:p w:rsidR="00413285" w:rsidRPr="007B616F" w:rsidRDefault="0097460B" w:rsidP="007B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</w:rPr>
      </w:pPr>
      <w:r w:rsidRPr="007B616F">
        <w:rPr>
          <w:bCs/>
        </w:rPr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FB5D7A" w:rsidRPr="007B616F">
        <w:rPr>
          <w:bCs/>
        </w:rPr>
        <w:t>«Исполнительская деятельность</w:t>
      </w:r>
      <w:r w:rsidRPr="007B616F">
        <w:rPr>
          <w:bCs/>
        </w:rPr>
        <w:t xml:space="preserve">» является освоение </w:t>
      </w:r>
      <w:r w:rsidRPr="007B616F">
        <w:t xml:space="preserve"> учебной практики для получения первичных профессиональных навыков</w:t>
      </w:r>
      <w:r w:rsidRPr="007B616F">
        <w:rPr>
          <w:bCs/>
        </w:rPr>
        <w:t xml:space="preserve"> в рамках профессионального модуля</w:t>
      </w:r>
      <w:r w:rsidR="00FB5D7A" w:rsidRPr="007B616F">
        <w:rPr>
          <w:bCs/>
        </w:rPr>
        <w:t>.</w:t>
      </w:r>
    </w:p>
    <w:p w:rsidR="0097460B" w:rsidRPr="006C4BA4" w:rsidRDefault="0097460B" w:rsidP="000F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/>
          <w:sz w:val="28"/>
          <w:szCs w:val="28"/>
        </w:rPr>
      </w:pPr>
      <w:r w:rsidRPr="006C4BA4"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C67B30" w:rsidRPr="006C4BA4" w:rsidRDefault="00C67B30" w:rsidP="00C67B30">
      <w:pPr>
        <w:ind w:left="-360"/>
        <w:rPr>
          <w:sz w:val="28"/>
          <w:szCs w:val="28"/>
        </w:rPr>
      </w:pPr>
    </w:p>
    <w:p w:rsidR="003052CE" w:rsidRPr="003052CE" w:rsidRDefault="003052CE" w:rsidP="003052CE">
      <w:pPr>
        <w:widowControl w:val="0"/>
        <w:autoSpaceDE w:val="0"/>
        <w:autoSpaceDN w:val="0"/>
        <w:adjustRightInd w:val="0"/>
        <w:ind w:left="-360" w:firstLine="1068"/>
        <w:jc w:val="both"/>
        <w:rPr>
          <w:sz w:val="28"/>
          <w:szCs w:val="28"/>
        </w:rPr>
      </w:pPr>
      <w:r w:rsidRPr="003052CE">
        <w:rPr>
          <w:sz w:val="28"/>
          <w:szCs w:val="28"/>
        </w:rPr>
        <w:t>Реализация программы подготовки специалистов среднего звена должна  обеспечиваться педагогическими кадрами, имеющими высшее профессиональное образование, соответствующее профилю преподаваемой дисциплины (модуля)</w:t>
      </w:r>
      <w:r w:rsidRPr="003052CE">
        <w:rPr>
          <w:b/>
          <w:sz w:val="28"/>
          <w:szCs w:val="28"/>
        </w:rPr>
        <w:t>.</w:t>
      </w:r>
      <w:r w:rsidRPr="003052CE">
        <w:rPr>
          <w:sz w:val="28"/>
          <w:szCs w:val="28"/>
        </w:rPr>
        <w:t xml:space="preserve">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3052CE" w:rsidRPr="009B48CF" w:rsidRDefault="003052CE" w:rsidP="003052CE">
      <w:pPr>
        <w:widowControl w:val="0"/>
        <w:autoSpaceDE w:val="0"/>
        <w:autoSpaceDN w:val="0"/>
        <w:adjustRightInd w:val="0"/>
        <w:ind w:left="-360" w:firstLine="1068"/>
        <w:jc w:val="both"/>
      </w:pPr>
      <w:r w:rsidRPr="009B48CF">
        <w:t xml:space="preserve">Опыт деятельности в организациях 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 в том числе в форме стажировки в профильных организациях не реже 1 раза в 3года. К профильным организациям и учреждениям относятся учреждения культуры (филармонии, театры, концертные организации, творческие коллективы), а </w:t>
      </w:r>
      <w:r w:rsidR="00EE3445" w:rsidRPr="009B48CF">
        <w:t>также образовательные организации</w:t>
      </w:r>
      <w:r w:rsidRPr="009B48CF">
        <w:t xml:space="preserve"> среднего и высшего профессионального образования, реализующие образовательные программы в области музыкально-инструментального искусства.</w:t>
      </w:r>
    </w:p>
    <w:p w:rsidR="003052CE" w:rsidRPr="009B48CF" w:rsidRDefault="003052CE" w:rsidP="003052CE">
      <w:pPr>
        <w:widowControl w:val="0"/>
        <w:autoSpaceDE w:val="0"/>
        <w:autoSpaceDN w:val="0"/>
        <w:adjustRightInd w:val="0"/>
        <w:ind w:left="-360" w:firstLine="1068"/>
        <w:jc w:val="both"/>
      </w:pPr>
      <w:r w:rsidRPr="009B48CF"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97460B" w:rsidRPr="009B48CF" w:rsidRDefault="0097460B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Cs/>
        </w:rPr>
      </w:pPr>
    </w:p>
    <w:p w:rsidR="00C67B30" w:rsidRPr="009B48CF" w:rsidRDefault="00C67B30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Cs/>
          <w:color w:val="FF0000"/>
        </w:rPr>
      </w:pPr>
      <w:r w:rsidRPr="009B48CF">
        <w:rPr>
          <w:bCs/>
        </w:rPr>
        <w:t xml:space="preserve">В составе цикловой </w:t>
      </w:r>
      <w:r w:rsidR="004F4745" w:rsidRPr="009B48CF">
        <w:rPr>
          <w:bCs/>
        </w:rPr>
        <w:t xml:space="preserve">комиссии «Оркестровые </w:t>
      </w:r>
      <w:r w:rsidR="00A51400" w:rsidRPr="009B48CF">
        <w:rPr>
          <w:bCs/>
        </w:rPr>
        <w:t>духовые и ударные инструменты»-</w:t>
      </w:r>
      <w:r w:rsidR="009579A7" w:rsidRPr="009B48CF">
        <w:rPr>
          <w:bCs/>
          <w:color w:val="FF0000"/>
        </w:rPr>
        <w:t>7</w:t>
      </w:r>
      <w:r w:rsidRPr="009B48CF">
        <w:rPr>
          <w:bCs/>
          <w:color w:val="FF0000"/>
        </w:rPr>
        <w:t xml:space="preserve"> преподавателей</w:t>
      </w:r>
      <w:r w:rsidR="009579A7" w:rsidRPr="009B48CF">
        <w:rPr>
          <w:bCs/>
          <w:color w:val="FF0000"/>
        </w:rPr>
        <w:t xml:space="preserve"> и 2 концертмейстера</w:t>
      </w:r>
      <w:r w:rsidRPr="009B48CF">
        <w:rPr>
          <w:bCs/>
          <w:color w:val="FF0000"/>
        </w:rPr>
        <w:t>.</w:t>
      </w:r>
    </w:p>
    <w:p w:rsidR="00C67B30" w:rsidRPr="009B48CF" w:rsidRDefault="00C67B30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Cs/>
        </w:rPr>
      </w:pPr>
      <w:r w:rsidRPr="009B48CF">
        <w:rPr>
          <w:bCs/>
        </w:rPr>
        <w:t>Из них: с вы</w:t>
      </w:r>
      <w:r w:rsidR="00A51400" w:rsidRPr="009B48CF">
        <w:rPr>
          <w:bCs/>
        </w:rPr>
        <w:t xml:space="preserve">сшим профильным образованием </w:t>
      </w:r>
      <w:r w:rsidR="00A51400" w:rsidRPr="009B48CF">
        <w:rPr>
          <w:bCs/>
          <w:color w:val="FF0000"/>
        </w:rPr>
        <w:t xml:space="preserve">– </w:t>
      </w:r>
      <w:r w:rsidR="009579A7" w:rsidRPr="009B48CF">
        <w:rPr>
          <w:bCs/>
          <w:color w:val="FF0000"/>
        </w:rPr>
        <w:t>7</w:t>
      </w:r>
      <w:r w:rsidRPr="009B48CF">
        <w:rPr>
          <w:bCs/>
          <w:color w:val="FF0000"/>
        </w:rPr>
        <w:t xml:space="preserve"> преподавателей</w:t>
      </w:r>
      <w:r w:rsidRPr="009B48CF">
        <w:rPr>
          <w:bCs/>
        </w:rPr>
        <w:t>;</w:t>
      </w:r>
    </w:p>
    <w:p w:rsidR="00C67B30" w:rsidRPr="009B48CF" w:rsidRDefault="004F4745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Cs/>
        </w:rPr>
      </w:pPr>
      <w:r w:rsidRPr="009B48CF">
        <w:rPr>
          <w:bCs/>
        </w:rPr>
        <w:t>Имею</w:t>
      </w:r>
      <w:r w:rsidR="008676B5" w:rsidRPr="009B48CF">
        <w:rPr>
          <w:bCs/>
        </w:rPr>
        <w:t>щие</w:t>
      </w:r>
      <w:r w:rsidR="00C67B30" w:rsidRPr="009B48CF">
        <w:rPr>
          <w:bCs/>
        </w:rPr>
        <w:t xml:space="preserve"> звание за</w:t>
      </w:r>
      <w:r w:rsidRPr="009B48CF">
        <w:rPr>
          <w:bCs/>
        </w:rPr>
        <w:t>служенный работник культуры</w:t>
      </w:r>
      <w:r w:rsidR="00C67B30" w:rsidRPr="009B48CF">
        <w:rPr>
          <w:bCs/>
        </w:rPr>
        <w:t xml:space="preserve"> РБ </w:t>
      </w:r>
      <w:r w:rsidR="00EE3445" w:rsidRPr="009B48CF">
        <w:rPr>
          <w:bCs/>
        </w:rPr>
        <w:t>– 2 преподавателя</w:t>
      </w:r>
    </w:p>
    <w:p w:rsidR="00C67B30" w:rsidRPr="009B48CF" w:rsidRDefault="004F4745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Cs/>
          <w:color w:val="FF0000"/>
        </w:rPr>
      </w:pPr>
      <w:r w:rsidRPr="009B48CF">
        <w:rPr>
          <w:bCs/>
        </w:rPr>
        <w:t>Высшую квалификационную катего</w:t>
      </w:r>
      <w:r w:rsidR="00A51400" w:rsidRPr="009B48CF">
        <w:rPr>
          <w:bCs/>
        </w:rPr>
        <w:t>рию имеют –</w:t>
      </w:r>
      <w:r w:rsidR="006E2D87" w:rsidRPr="009B48CF">
        <w:rPr>
          <w:bCs/>
          <w:color w:val="FF0000"/>
        </w:rPr>
        <w:t>5</w:t>
      </w:r>
      <w:r w:rsidR="007D1078" w:rsidRPr="009B48CF">
        <w:rPr>
          <w:bCs/>
          <w:color w:val="FF0000"/>
        </w:rPr>
        <w:t xml:space="preserve"> преподавателей</w:t>
      </w:r>
      <w:r w:rsidR="009579A7" w:rsidRPr="009B48CF">
        <w:rPr>
          <w:bCs/>
          <w:color w:val="FF0000"/>
        </w:rPr>
        <w:t xml:space="preserve"> и 1 концертмейстер</w:t>
      </w:r>
    </w:p>
    <w:p w:rsidR="004F4745" w:rsidRPr="009B48CF" w:rsidRDefault="004F4745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Cs/>
        </w:rPr>
      </w:pPr>
    </w:p>
    <w:p w:rsidR="0097460B" w:rsidRPr="009B48CF" w:rsidRDefault="009B48CF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/>
          <w:bCs/>
        </w:rPr>
      </w:pPr>
      <w:r w:rsidRPr="009B48CF">
        <w:rPr>
          <w:b/>
          <w:bCs/>
        </w:rPr>
        <w:tab/>
      </w:r>
      <w:r w:rsidR="0097460B" w:rsidRPr="009B48CF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C67B30" w:rsidRPr="009B48CF" w:rsidRDefault="00C67B30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/>
          <w:bCs/>
        </w:rPr>
      </w:pPr>
    </w:p>
    <w:p w:rsidR="0097460B" w:rsidRPr="009B48CF" w:rsidRDefault="009B48CF" w:rsidP="00C6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hanging="180"/>
        <w:jc w:val="both"/>
        <w:rPr>
          <w:bCs/>
        </w:rPr>
      </w:pPr>
      <w:r w:rsidRPr="009B48CF">
        <w:rPr>
          <w:b/>
          <w:bCs/>
        </w:rPr>
        <w:tab/>
      </w:r>
      <w:r w:rsidR="00C67B30" w:rsidRPr="009B48CF">
        <w:rPr>
          <w:b/>
          <w:bCs/>
        </w:rPr>
        <w:t>П</w:t>
      </w:r>
      <w:r w:rsidR="0097460B" w:rsidRPr="009B48CF">
        <w:rPr>
          <w:b/>
          <w:bCs/>
        </w:rPr>
        <w:t>едагогический состав:</w:t>
      </w:r>
      <w:r w:rsidR="0097460B" w:rsidRPr="009B48CF">
        <w:rPr>
          <w:bCs/>
        </w:rPr>
        <w:t>дипломированные специалисты – преподав</w:t>
      </w:r>
      <w:r w:rsidR="00C67B30" w:rsidRPr="009B48CF">
        <w:rPr>
          <w:bCs/>
        </w:rPr>
        <w:t>атели междисциплинарных курсов.</w:t>
      </w:r>
    </w:p>
    <w:p w:rsidR="009B48CF" w:rsidRPr="009B48CF" w:rsidRDefault="009B48CF" w:rsidP="009B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</w:p>
    <w:p w:rsidR="009B48CF" w:rsidRPr="009B48CF" w:rsidRDefault="009B48CF" w:rsidP="009B48CF">
      <w:pPr>
        <w:shd w:val="clear" w:color="auto" w:fill="FFFFFF"/>
        <w:ind w:left="-284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4.5. </w:t>
      </w:r>
      <w:r w:rsidRPr="009B48CF">
        <w:rPr>
          <w:b/>
          <w:bCs/>
          <w:color w:val="FF0000"/>
        </w:rPr>
        <w:t>Особенности организации образовательной деятельности для лиц с ограниченными возможностями здоровья</w:t>
      </w:r>
    </w:p>
    <w:p w:rsidR="009B48CF" w:rsidRPr="009B48CF" w:rsidRDefault="009B48CF" w:rsidP="009B48CF">
      <w:pPr>
        <w:shd w:val="clear" w:color="auto" w:fill="FFFFFF"/>
        <w:ind w:left="-284"/>
        <w:jc w:val="center"/>
        <w:rPr>
          <w:b/>
          <w:bCs/>
          <w:color w:val="FF0000"/>
        </w:rPr>
      </w:pPr>
    </w:p>
    <w:p w:rsidR="009B48CF" w:rsidRPr="009B48CF" w:rsidRDefault="009B48CF" w:rsidP="009B48CF">
      <w:pPr>
        <w:shd w:val="clear" w:color="auto" w:fill="FFFFFF"/>
        <w:ind w:left="-284"/>
        <w:contextualSpacing/>
        <w:jc w:val="both"/>
        <w:rPr>
          <w:color w:val="FF0000"/>
        </w:rPr>
      </w:pPr>
      <w:r w:rsidRPr="009B48CF">
        <w:rPr>
          <w:color w:val="FF0000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9B48CF" w:rsidRPr="009B48CF" w:rsidRDefault="009B48CF" w:rsidP="009B48CF">
      <w:pPr>
        <w:shd w:val="clear" w:color="auto" w:fill="FFFFFF"/>
        <w:ind w:left="-284"/>
        <w:contextualSpacing/>
        <w:jc w:val="both"/>
        <w:rPr>
          <w:color w:val="FF0000"/>
        </w:rPr>
      </w:pPr>
      <w:r w:rsidRPr="009B48CF">
        <w:rPr>
          <w:color w:val="FF0000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9B48CF" w:rsidRPr="009B48CF" w:rsidRDefault="009B48CF" w:rsidP="009B48CF">
      <w:pPr>
        <w:shd w:val="clear" w:color="auto" w:fill="FFFFFF"/>
        <w:spacing w:before="240"/>
        <w:ind w:left="-284"/>
        <w:contextualSpacing/>
        <w:jc w:val="both"/>
        <w:rPr>
          <w:color w:val="FF0000"/>
        </w:rPr>
      </w:pPr>
      <w:r w:rsidRPr="009B48CF">
        <w:rPr>
          <w:color w:val="FF0000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6C4BA4" w:rsidRDefault="006C4BA4" w:rsidP="006C4BA4"/>
    <w:p w:rsidR="00407157" w:rsidRPr="006C4BA4" w:rsidRDefault="00407157" w:rsidP="006C4BA4"/>
    <w:p w:rsidR="0097460B" w:rsidRPr="006C4BA4" w:rsidRDefault="0097460B" w:rsidP="00C67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rPr>
          <w:b/>
          <w:caps/>
          <w:sz w:val="28"/>
          <w:szCs w:val="28"/>
        </w:rPr>
      </w:pPr>
      <w:r w:rsidRPr="006C4BA4">
        <w:rPr>
          <w:b/>
          <w:caps/>
          <w:sz w:val="28"/>
          <w:szCs w:val="28"/>
        </w:rPr>
        <w:lastRenderedPageBreak/>
        <w:t>5. Контрол</w:t>
      </w:r>
      <w:r w:rsidR="00C67B30" w:rsidRPr="006C4BA4">
        <w:rPr>
          <w:b/>
          <w:caps/>
          <w:sz w:val="28"/>
          <w:szCs w:val="28"/>
        </w:rPr>
        <w:t>ь и оценка результатов освоени</w:t>
      </w:r>
      <w:r w:rsidR="007965AC" w:rsidRPr="006C4BA4">
        <w:rPr>
          <w:b/>
          <w:caps/>
          <w:sz w:val="28"/>
          <w:szCs w:val="28"/>
        </w:rPr>
        <w:t>я</w:t>
      </w:r>
      <w:r w:rsidRPr="006C4BA4">
        <w:rPr>
          <w:b/>
          <w:caps/>
          <w:sz w:val="28"/>
          <w:szCs w:val="28"/>
        </w:rPr>
        <w:t xml:space="preserve">профессионального модуля (вида профессиональной деятельности) </w:t>
      </w:r>
    </w:p>
    <w:p w:rsidR="00C67B30" w:rsidRPr="006C4BA4" w:rsidRDefault="00C67B30" w:rsidP="00C67B30">
      <w:pPr>
        <w:rPr>
          <w:sz w:val="28"/>
          <w:szCs w:val="28"/>
        </w:rPr>
      </w:pPr>
    </w:p>
    <w:p w:rsidR="0097460B" w:rsidRPr="006C4BA4" w:rsidRDefault="0097460B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  <w:i/>
          <w:sz w:val="28"/>
          <w:szCs w:val="28"/>
        </w:rPr>
      </w:pPr>
    </w:p>
    <w:p w:rsidR="00C67B30" w:rsidRPr="006C4BA4" w:rsidRDefault="00C67B30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  <w:sz w:val="28"/>
          <w:szCs w:val="28"/>
        </w:rPr>
      </w:pPr>
      <w:r w:rsidRPr="006C4BA4">
        <w:rPr>
          <w:bCs/>
          <w:sz w:val="28"/>
          <w:szCs w:val="28"/>
        </w:rPr>
        <w:t>Оценка качества освоения основной профессиональной 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C67B30" w:rsidRPr="006C4BA4" w:rsidRDefault="00C67B30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3767"/>
        <w:gridCol w:w="1762"/>
        <w:gridCol w:w="1516"/>
        <w:gridCol w:w="1851"/>
      </w:tblGrid>
      <w:tr w:rsidR="00C67B30" w:rsidRPr="00416958" w:rsidTr="006E2D87">
        <w:tc>
          <w:tcPr>
            <w:tcW w:w="1107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Код МДК</w:t>
            </w:r>
          </w:p>
        </w:tc>
        <w:tc>
          <w:tcPr>
            <w:tcW w:w="3767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Наименование МДК</w:t>
            </w:r>
          </w:p>
        </w:tc>
        <w:tc>
          <w:tcPr>
            <w:tcW w:w="1762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Экзамен</w:t>
            </w:r>
          </w:p>
        </w:tc>
        <w:tc>
          <w:tcPr>
            <w:tcW w:w="1516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зачет</w:t>
            </w:r>
          </w:p>
        </w:tc>
        <w:tc>
          <w:tcPr>
            <w:tcW w:w="1851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Контрольный урок</w:t>
            </w:r>
          </w:p>
        </w:tc>
      </w:tr>
      <w:tr w:rsidR="00C67B30" w:rsidRPr="00416958" w:rsidTr="006E2D87">
        <w:tc>
          <w:tcPr>
            <w:tcW w:w="1107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МДК 01.01</w:t>
            </w:r>
          </w:p>
        </w:tc>
        <w:tc>
          <w:tcPr>
            <w:tcW w:w="3767" w:type="dxa"/>
          </w:tcPr>
          <w:p w:rsidR="00C67B30" w:rsidRPr="008E4854" w:rsidRDefault="004F4745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Специальный инструмент</w:t>
            </w:r>
          </w:p>
        </w:tc>
        <w:tc>
          <w:tcPr>
            <w:tcW w:w="1762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2-6 семестры</w:t>
            </w:r>
          </w:p>
        </w:tc>
        <w:tc>
          <w:tcPr>
            <w:tcW w:w="1516" w:type="dxa"/>
          </w:tcPr>
          <w:p w:rsidR="00C67B30" w:rsidRPr="006E2D87" w:rsidRDefault="004F4745" w:rsidP="006E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6E2D87">
              <w:rPr>
                <w:bCs/>
                <w:color w:val="FF0000"/>
              </w:rPr>
              <w:t>1</w:t>
            </w:r>
            <w:r w:rsidR="00C67B30" w:rsidRPr="006E2D87">
              <w:rPr>
                <w:bCs/>
                <w:color w:val="FF0000"/>
              </w:rPr>
              <w:t xml:space="preserve"> семестр</w:t>
            </w:r>
          </w:p>
        </w:tc>
        <w:tc>
          <w:tcPr>
            <w:tcW w:w="1851" w:type="dxa"/>
          </w:tcPr>
          <w:p w:rsidR="00C67B30" w:rsidRPr="008E4854" w:rsidRDefault="004F4745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7</w:t>
            </w:r>
            <w:r w:rsidR="00C67B30" w:rsidRPr="008E4854">
              <w:rPr>
                <w:bCs/>
              </w:rPr>
              <w:t>, 8 семестры</w:t>
            </w:r>
          </w:p>
        </w:tc>
      </w:tr>
      <w:tr w:rsidR="00C67B30" w:rsidRPr="00416958" w:rsidTr="006E2D87">
        <w:tc>
          <w:tcPr>
            <w:tcW w:w="1107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МДК 01.02</w:t>
            </w:r>
          </w:p>
        </w:tc>
        <w:tc>
          <w:tcPr>
            <w:tcW w:w="3767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Ансамблевое исполнительство</w:t>
            </w:r>
          </w:p>
        </w:tc>
        <w:tc>
          <w:tcPr>
            <w:tcW w:w="1762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6 семестр</w:t>
            </w:r>
          </w:p>
        </w:tc>
        <w:tc>
          <w:tcPr>
            <w:tcW w:w="1516" w:type="dxa"/>
          </w:tcPr>
          <w:p w:rsidR="00C67B30" w:rsidRPr="008E4854" w:rsidRDefault="004F4745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7</w:t>
            </w:r>
            <w:r w:rsidR="00C67B30" w:rsidRPr="008E4854">
              <w:rPr>
                <w:bCs/>
              </w:rPr>
              <w:t xml:space="preserve"> семестр</w:t>
            </w:r>
          </w:p>
        </w:tc>
        <w:tc>
          <w:tcPr>
            <w:tcW w:w="1851" w:type="dxa"/>
          </w:tcPr>
          <w:p w:rsidR="00C67B30" w:rsidRPr="008E4854" w:rsidRDefault="004F4745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 xml:space="preserve"> 5 семестр</w:t>
            </w:r>
          </w:p>
        </w:tc>
      </w:tr>
      <w:tr w:rsidR="00C67B30" w:rsidRPr="00416958" w:rsidTr="006E2D87">
        <w:tc>
          <w:tcPr>
            <w:tcW w:w="1107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МДК 01.03</w:t>
            </w:r>
          </w:p>
        </w:tc>
        <w:tc>
          <w:tcPr>
            <w:tcW w:w="3767" w:type="dxa"/>
          </w:tcPr>
          <w:p w:rsidR="00C67B30" w:rsidRPr="008E4854" w:rsidRDefault="004F4745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Дирижирование, чтение оркестровых партитур</w:t>
            </w:r>
          </w:p>
        </w:tc>
        <w:tc>
          <w:tcPr>
            <w:tcW w:w="1762" w:type="dxa"/>
          </w:tcPr>
          <w:p w:rsidR="00C67B30" w:rsidRPr="008E4854" w:rsidRDefault="005D1BA4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-</w:t>
            </w:r>
          </w:p>
        </w:tc>
        <w:tc>
          <w:tcPr>
            <w:tcW w:w="1516" w:type="dxa"/>
          </w:tcPr>
          <w:p w:rsidR="00C67B30" w:rsidRPr="008E4854" w:rsidRDefault="004F4745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6 семестр</w:t>
            </w:r>
          </w:p>
        </w:tc>
        <w:tc>
          <w:tcPr>
            <w:tcW w:w="1851" w:type="dxa"/>
          </w:tcPr>
          <w:p w:rsidR="00C67B30" w:rsidRPr="008E4854" w:rsidRDefault="00553853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7,</w:t>
            </w:r>
            <w:r w:rsidR="00C67B30" w:rsidRPr="008E4854">
              <w:rPr>
                <w:bCs/>
              </w:rPr>
              <w:t>8 семестры</w:t>
            </w:r>
          </w:p>
        </w:tc>
      </w:tr>
      <w:tr w:rsidR="00C67B30" w:rsidRPr="00416958" w:rsidTr="006E2D87">
        <w:tc>
          <w:tcPr>
            <w:tcW w:w="1107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МДК 01.04</w:t>
            </w:r>
          </w:p>
        </w:tc>
        <w:tc>
          <w:tcPr>
            <w:tcW w:w="3767" w:type="dxa"/>
          </w:tcPr>
          <w:p w:rsidR="00C67B30" w:rsidRPr="008E4854" w:rsidRDefault="004F4745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Дополнительный инструмент- фортепиано</w:t>
            </w:r>
          </w:p>
        </w:tc>
        <w:tc>
          <w:tcPr>
            <w:tcW w:w="1762" w:type="dxa"/>
          </w:tcPr>
          <w:p w:rsidR="00C67B30" w:rsidRPr="008E4854" w:rsidRDefault="006E2D87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E2D87">
              <w:rPr>
                <w:bCs/>
                <w:color w:val="FF0000"/>
              </w:rPr>
              <w:t>2,</w:t>
            </w:r>
            <w:r w:rsidR="005D1BA4" w:rsidRPr="006E2D87">
              <w:rPr>
                <w:bCs/>
                <w:color w:val="FF0000"/>
              </w:rPr>
              <w:t>4,6</w:t>
            </w:r>
            <w:r w:rsidR="00C67B30" w:rsidRPr="008E4854">
              <w:rPr>
                <w:bCs/>
              </w:rPr>
              <w:t xml:space="preserve"> семестр</w:t>
            </w:r>
            <w:r w:rsidR="004F4745" w:rsidRPr="008E4854">
              <w:rPr>
                <w:bCs/>
              </w:rPr>
              <w:t>ы</w:t>
            </w:r>
          </w:p>
        </w:tc>
        <w:tc>
          <w:tcPr>
            <w:tcW w:w="1516" w:type="dxa"/>
          </w:tcPr>
          <w:p w:rsidR="00C67B30" w:rsidRPr="008E4854" w:rsidRDefault="005D1BA4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1,</w:t>
            </w:r>
            <w:r w:rsidR="00A51400" w:rsidRPr="008E4854">
              <w:rPr>
                <w:bCs/>
              </w:rPr>
              <w:t>3</w:t>
            </w:r>
            <w:r w:rsidR="00C67B30" w:rsidRPr="008E4854">
              <w:rPr>
                <w:bCs/>
              </w:rPr>
              <w:t>семестр</w:t>
            </w:r>
            <w:r w:rsidR="004F4745" w:rsidRPr="008E4854">
              <w:rPr>
                <w:bCs/>
              </w:rPr>
              <w:t>ы</w:t>
            </w:r>
          </w:p>
        </w:tc>
        <w:tc>
          <w:tcPr>
            <w:tcW w:w="1851" w:type="dxa"/>
          </w:tcPr>
          <w:p w:rsidR="00C67B30" w:rsidRPr="008E4854" w:rsidRDefault="00A5140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5</w:t>
            </w:r>
            <w:r w:rsidR="00C67B30" w:rsidRPr="008E4854">
              <w:rPr>
                <w:bCs/>
              </w:rPr>
              <w:t xml:space="preserve"> семестр</w:t>
            </w:r>
          </w:p>
        </w:tc>
      </w:tr>
      <w:tr w:rsidR="00C67B30" w:rsidRPr="00416958" w:rsidTr="006E2D87">
        <w:tc>
          <w:tcPr>
            <w:tcW w:w="1107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МДК 01.05</w:t>
            </w:r>
          </w:p>
        </w:tc>
        <w:tc>
          <w:tcPr>
            <w:tcW w:w="3767" w:type="dxa"/>
          </w:tcPr>
          <w:p w:rsidR="00C67B30" w:rsidRPr="008E4854" w:rsidRDefault="004F4745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4854">
              <w:rPr>
                <w:bCs/>
              </w:rPr>
              <w:t>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1762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16" w:type="dxa"/>
          </w:tcPr>
          <w:p w:rsidR="00C67B30" w:rsidRPr="00CF7EEB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CF7EEB">
              <w:rPr>
                <w:bCs/>
                <w:color w:val="FF0000"/>
              </w:rPr>
              <w:t>6</w:t>
            </w:r>
            <w:r w:rsidR="008E4854" w:rsidRPr="00CF7EEB">
              <w:rPr>
                <w:bCs/>
                <w:color w:val="FF0000"/>
              </w:rPr>
              <w:t>,8</w:t>
            </w:r>
            <w:r w:rsidRPr="00CF7EEB">
              <w:rPr>
                <w:bCs/>
                <w:color w:val="FF0000"/>
              </w:rPr>
              <w:t xml:space="preserve"> семестры</w:t>
            </w:r>
          </w:p>
        </w:tc>
        <w:tc>
          <w:tcPr>
            <w:tcW w:w="1851" w:type="dxa"/>
          </w:tcPr>
          <w:p w:rsidR="00C67B30" w:rsidRPr="008E4854" w:rsidRDefault="00C67B30" w:rsidP="00416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C67B30" w:rsidRPr="006C4BA4" w:rsidRDefault="00C67B30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  <w:sz w:val="28"/>
          <w:szCs w:val="28"/>
        </w:rPr>
      </w:pPr>
    </w:p>
    <w:p w:rsidR="00C67B30" w:rsidRPr="006C4BA4" w:rsidRDefault="00C67B30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  <w:sz w:val="28"/>
          <w:szCs w:val="28"/>
        </w:rPr>
      </w:pPr>
      <w:r w:rsidRPr="006C4BA4">
        <w:rPr>
          <w:bCs/>
          <w:sz w:val="28"/>
          <w:szCs w:val="28"/>
        </w:rPr>
        <w:t>Контроль и оценка результатов освоения междисциплинарных курсов осуществляется в процессе проведения практических занятий, контрольных уроков, а также выполнения обучающимися индивидуальных занятий.</w:t>
      </w:r>
    </w:p>
    <w:p w:rsidR="00C67B30" w:rsidRPr="006C4BA4" w:rsidRDefault="00C67B30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  <w:sz w:val="28"/>
          <w:szCs w:val="28"/>
        </w:rPr>
      </w:pPr>
      <w:r w:rsidRPr="006C4BA4">
        <w:rPr>
          <w:bCs/>
          <w:sz w:val="28"/>
          <w:szCs w:val="28"/>
        </w:rPr>
        <w:t xml:space="preserve"> Формы и методы контроля  и оценки результатов обучения должны позволять проверять у об</w:t>
      </w:r>
      <w:r w:rsidR="001076ED" w:rsidRPr="006C4BA4">
        <w:rPr>
          <w:bCs/>
          <w:sz w:val="28"/>
          <w:szCs w:val="28"/>
        </w:rPr>
        <w:t>учающихся не только сформированн</w:t>
      </w:r>
      <w:r w:rsidRPr="006C4BA4">
        <w:rPr>
          <w:bCs/>
          <w:sz w:val="28"/>
          <w:szCs w:val="28"/>
        </w:rPr>
        <w:t>ость профессиональных компетенций, но и развитие общих компетенций и обеспечивающих их умений. По каждой дисциплине разработаны «фонды оценочных средств»</w:t>
      </w:r>
    </w:p>
    <w:p w:rsidR="00C67B30" w:rsidRPr="006C4BA4" w:rsidRDefault="00C67B30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  <w:sz w:val="28"/>
          <w:szCs w:val="28"/>
        </w:rPr>
      </w:pPr>
      <w:r w:rsidRPr="006C4BA4">
        <w:rPr>
          <w:bCs/>
          <w:sz w:val="28"/>
          <w:szCs w:val="28"/>
        </w:rPr>
        <w:t>Самостоятельная работа студентов должна быть систематической и включать в себя разные виды заданий:</w:t>
      </w:r>
    </w:p>
    <w:p w:rsidR="00C67B30" w:rsidRPr="006C4BA4" w:rsidRDefault="00C67B30" w:rsidP="00C67B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C4BA4">
        <w:rPr>
          <w:bCs/>
          <w:sz w:val="28"/>
          <w:szCs w:val="28"/>
        </w:rPr>
        <w:t>Теоретический и исполнительский анализ музыкального произведения.</w:t>
      </w:r>
    </w:p>
    <w:p w:rsidR="00C67B30" w:rsidRPr="006C4BA4" w:rsidRDefault="00C67B30" w:rsidP="00C67B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C4BA4">
        <w:rPr>
          <w:bCs/>
          <w:sz w:val="28"/>
          <w:szCs w:val="28"/>
        </w:rPr>
        <w:t>Целостное и грамотное освоение и исполнение сольного и ансамблевого репертуара.</w:t>
      </w:r>
    </w:p>
    <w:p w:rsidR="00C67B30" w:rsidRPr="006C4BA4" w:rsidRDefault="00C67B30" w:rsidP="00C67B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C4BA4">
        <w:rPr>
          <w:bCs/>
          <w:sz w:val="28"/>
          <w:szCs w:val="28"/>
        </w:rPr>
        <w:t>Чтение с листа сольного и ансамблевого репертуара.</w:t>
      </w:r>
    </w:p>
    <w:p w:rsidR="00C67B30" w:rsidRPr="006C4BA4" w:rsidRDefault="00C67B30" w:rsidP="00C67B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C4BA4">
        <w:rPr>
          <w:bCs/>
          <w:sz w:val="28"/>
          <w:szCs w:val="28"/>
        </w:rPr>
        <w:t>Закрепление навыков ансамблевой игры.</w:t>
      </w:r>
    </w:p>
    <w:p w:rsidR="00B92B76" w:rsidRDefault="00B92B76" w:rsidP="000F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both"/>
        <w:rPr>
          <w:bCs/>
        </w:rPr>
        <w:sectPr w:rsidR="00B92B76" w:rsidSect="00E52C0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94FDB" w:rsidRDefault="00A94FDB" w:rsidP="00A9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5.1.  КОНТРОЛЬ И ОЦЕНКА РЕЗУЛЬТАТОВ ОСВОЕНИЯ</w:t>
      </w:r>
    </w:p>
    <w:p w:rsidR="00A94FDB" w:rsidRDefault="00A94FDB" w:rsidP="00A9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МЕЖДИСЦИПЛИНАРНОГО КУРСА (МДК.01.01.) СПЕЦИАЛЬНЫЙ КЛАСС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110"/>
        <w:gridCol w:w="5812"/>
        <w:gridCol w:w="4678"/>
      </w:tblGrid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A94FDB" w:rsidRDefault="00A94FDB">
            <w:pPr>
              <w:jc w:val="center"/>
              <w:rPr>
                <w:b/>
              </w:rPr>
            </w:pPr>
            <w:r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  <w:rPr>
                <w:b/>
              </w:rPr>
            </w:pPr>
            <w:r w:rsidRPr="002A3E27">
              <w:t>ПК 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spacing w:line="100" w:lineRule="atLeast"/>
              <w:jc w:val="both"/>
            </w:pPr>
            <w:r>
              <w:t>Целостное и грамотное восприятие и исполнение музыкальных произведений, самостоятельное овладение сольным, оркестровым и ансамблевым репертуаром.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</w:pPr>
            <w:r>
              <w:t>Соответствие  исполнения музыкальных произведений многообразию возможностей инструмента и  использованию их для достижения наиболее убедительной интерпретации авторского текста; анализ самостоятельного  овладения сольным, оркестровым и ансамблевым репертуаром. Соответствие специфики репетиционной работы по группам и общих репетиций художественным решениям.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</w:pPr>
            <w:r>
              <w:t>Аудиторные занятия. Ролевые игры.</w:t>
            </w:r>
          </w:p>
          <w:p w:rsidR="00A94FDB" w:rsidRDefault="00A94FDB">
            <w:pPr>
              <w:jc w:val="both"/>
            </w:pPr>
            <w:r>
              <w:t>Самостоятельная работа, в т.ч.  с испол</w:t>
            </w:r>
            <w:r w:rsidR="002A3E27">
              <w:t xml:space="preserve">ьзованием информационных, аудио </w:t>
            </w:r>
            <w:r>
              <w:t xml:space="preserve"> и видео- интернетресурсов.</w:t>
            </w:r>
          </w:p>
          <w:p w:rsidR="00A94FDB" w:rsidRDefault="00A94FDB">
            <w:pPr>
              <w:jc w:val="both"/>
            </w:pPr>
            <w:r>
              <w:t xml:space="preserve">Академические выступления. </w:t>
            </w:r>
          </w:p>
          <w:p w:rsidR="00A94FDB" w:rsidRDefault="002A3E27">
            <w:pPr>
              <w:jc w:val="both"/>
            </w:pPr>
            <w:r>
              <w:t>Экзамен по МДК</w:t>
            </w:r>
            <w:r w:rsidR="00A94FDB">
              <w:t>.</w:t>
            </w:r>
          </w:p>
          <w:p w:rsidR="00A94FDB" w:rsidRDefault="00A94FDB">
            <w:pPr>
              <w:jc w:val="both"/>
            </w:pP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ПК 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Осуществление исполнительской деятельности и репетиционной работы в условиях концертной организации, в оркестровых и ансамблевых коллективах.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</w:pPr>
            <w:r>
              <w:t>Соответствие репетиционной работы и исполнительской деятельности в условиях концертной организации сольно, а также в оркестровых и ансамблевых коллективах  принципам ансамблевой игры, анализ психофизиологического владения собой в процессе репетиционной и концертной работы.</w:t>
            </w:r>
          </w:p>
          <w:p w:rsidR="00A94FDB" w:rsidRDefault="00A94FD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</w:pPr>
            <w:r>
              <w:t>Самостоятельная работа.</w:t>
            </w:r>
          </w:p>
          <w:p w:rsidR="00A94FDB" w:rsidRDefault="00A94FDB">
            <w:pPr>
              <w:jc w:val="both"/>
            </w:pPr>
            <w:r>
              <w:t>Академические выступления.</w:t>
            </w:r>
          </w:p>
          <w:p w:rsidR="00A94FDB" w:rsidRDefault="00A94FDB">
            <w:pPr>
              <w:jc w:val="both"/>
            </w:pPr>
            <w:r>
              <w:t>Экзамен по междисциплинарному курсу.</w:t>
            </w:r>
          </w:p>
          <w:p w:rsidR="00A94FDB" w:rsidRDefault="00A94FDB">
            <w:pPr>
              <w:jc w:val="both"/>
            </w:pPr>
            <w:r>
              <w:t>Анализ выступлений в открытых концертах. Результаты участия в предметных олимпиадах, Мастер-классах, исполнительских конкурсах, фестивалях, смотрах.</w:t>
            </w:r>
          </w:p>
        </w:tc>
      </w:tr>
      <w:tr w:rsidR="00A94FDB" w:rsidTr="00DD0BC8">
        <w:trPr>
          <w:trHeight w:val="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spacing w:line="100" w:lineRule="atLeast"/>
              <w:jc w:val="center"/>
            </w:pPr>
            <w:r w:rsidRPr="002A3E27">
              <w:t>ПК 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spacing w:line="100" w:lineRule="atLeast"/>
              <w:jc w:val="both"/>
            </w:pPr>
            <w:r>
              <w:t xml:space="preserve">     Освоение сольного, ансамблевого, оркестрового исполнительского репертуара.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spacing w:line="100" w:lineRule="atLeast"/>
              <w:jc w:val="both"/>
            </w:pPr>
            <w:r>
              <w:t xml:space="preserve">   Анализ исполнения партий в различных камерно-инструментальных составах и сольно.Соответствие исполняемых партии   художественным намерениям при работе с партнерами. Знание сольного, ансамблевого и оркестрового репертуара. Анализ слухового контр</w:t>
            </w:r>
            <w:r w:rsidR="002A3E27">
              <w:t>оля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</w:pPr>
            <w:r>
              <w:t>Аудиторные занятия. Самостоятельная работа. Академические выступления.</w:t>
            </w:r>
          </w:p>
          <w:p w:rsidR="00A94FDB" w:rsidRDefault="00A94FDB">
            <w:pPr>
              <w:jc w:val="both"/>
            </w:pPr>
            <w:r>
              <w:t>Анализ выступлений в открытых концертах, фестивалях, смотрах, конкурсах, предметных олимпиадах.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ПК 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 w:rsidP="002A3E27">
            <w:pPr>
              <w:spacing w:line="100" w:lineRule="atLeast"/>
              <w:jc w:val="both"/>
            </w:pPr>
            <w:r>
              <w:t xml:space="preserve">Выполнение теоретического и исполнительского анализа музыкального произведения, применение базовых теоретических знаний в процессе поиска </w:t>
            </w:r>
            <w:r>
              <w:lastRenderedPageBreak/>
              <w:t>интерпретаторских решений.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spacing w:line="100" w:lineRule="atLeast"/>
              <w:jc w:val="both"/>
            </w:pPr>
            <w:r>
              <w:lastRenderedPageBreak/>
              <w:t xml:space="preserve"> Соответствие исполнительского анализа музыкальных произведений базовым теоретическим знаниям  стилевых и жанровых особенностей.  Умение пользоваться специальной литературой, информационными, аудио- и видео- интернет </w:t>
            </w:r>
            <w:r>
              <w:lastRenderedPageBreak/>
              <w:t>ресурсами. Владение интерактивными технологиями.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r>
              <w:lastRenderedPageBreak/>
              <w:t xml:space="preserve">Аудиторные занятия. Самостоятельная работа. Индивидуальные задания. Демонстрация мультимедийных презентаций с использованием информационных, аудио- и видео  </w:t>
            </w:r>
            <w:r>
              <w:lastRenderedPageBreak/>
              <w:t>интернет ресурсов. Оперативный контроль педагога.</w:t>
            </w:r>
          </w:p>
        </w:tc>
      </w:tr>
      <w:tr w:rsidR="00A94FDB" w:rsidTr="00DD0BC8">
        <w:trPr>
          <w:trHeight w:val="16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lastRenderedPageBreak/>
              <w:t>ПК 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 w:rsidP="002A3E27">
            <w:pPr>
              <w:spacing w:line="100" w:lineRule="atLeast"/>
              <w:jc w:val="both"/>
            </w:pPr>
            <w:r>
              <w:t xml:space="preserve">     Применение в исполнительской деятельности технических средств звукозаписи, ведение репетиционной работы и записи в условиях студии.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spacing w:line="100" w:lineRule="atLeast"/>
              <w:ind w:firstLine="708"/>
              <w:jc w:val="both"/>
            </w:pPr>
            <w:r>
              <w:t>Ориентирование в условиях частой смены технологий в профессиональной деятельности; наблюдение за  овладением звукозаписывающей аппаратурой в студийных условиях.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>Аудиторные занятия.</w:t>
            </w:r>
          </w:p>
          <w:p w:rsidR="00A94FDB" w:rsidRDefault="00A94FDB">
            <w:pPr>
              <w:jc w:val="center"/>
            </w:pPr>
            <w:r>
              <w:t>Самостоятельная работа.</w:t>
            </w:r>
          </w:p>
          <w:p w:rsidR="00A94FDB" w:rsidRDefault="00A94FDB">
            <w:pPr>
              <w:jc w:val="center"/>
            </w:pPr>
            <w:r>
              <w:t>Оперативный контроль педагога. Индивидуальные задания по выполнению аудио-, видеозаписи репетиций, концертных выступлений.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ПК 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 w:rsidP="002A3E27">
            <w:pPr>
              <w:spacing w:line="100" w:lineRule="atLeast"/>
              <w:jc w:val="both"/>
            </w:pPr>
            <w:r>
              <w:t xml:space="preserve">      Применение базовых знаний по устройству, ремонту и настройке своего инструмента для решения музыкально-исполнительских задач.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</w:pPr>
            <w:r>
              <w:t>Решение музыкальных задач в соответствие со знаниями по ремонту и настройке фортепиано, акустическими возможностями инструмента, свойствами разных регистров, механизмов действия правой и левой педалей.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>Аудиторные занятия.</w:t>
            </w:r>
          </w:p>
          <w:p w:rsidR="00A94FDB" w:rsidRDefault="00A94FDB">
            <w:pPr>
              <w:jc w:val="center"/>
            </w:pPr>
            <w:r>
              <w:t>Самостоятельная работа.</w:t>
            </w:r>
          </w:p>
          <w:p w:rsidR="00A94FDB" w:rsidRDefault="00A94FDB">
            <w:pPr>
              <w:jc w:val="center"/>
            </w:pPr>
            <w:r>
              <w:t>Индивидуальные задания по настройке фортепиано.</w:t>
            </w:r>
          </w:p>
          <w:p w:rsidR="00A94FDB" w:rsidRDefault="00A94FDB">
            <w:pPr>
              <w:jc w:val="center"/>
            </w:pPr>
            <w:r>
              <w:t>Оперативный контроль педагога.</w:t>
            </w:r>
          </w:p>
        </w:tc>
      </w:tr>
      <w:tr w:rsidR="00DD0BC8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8" w:rsidRPr="002A3E27" w:rsidRDefault="00DD0BC8" w:rsidP="002A3E27">
            <w:pPr>
              <w:jc w:val="center"/>
            </w:pPr>
            <w:r w:rsidRPr="002A3E27">
              <w:t>ПК 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8" w:rsidRDefault="00DD0BC8">
            <w:pPr>
              <w:spacing w:line="100" w:lineRule="atLeast"/>
              <w:jc w:val="both"/>
            </w:pPr>
            <w: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8" w:rsidRPr="007B616F" w:rsidRDefault="00DD0BC8">
            <w:pPr>
              <w:jc w:val="both"/>
              <w:rPr>
                <w:rFonts w:eastAsia="Calibri"/>
              </w:rPr>
            </w:pPr>
            <w:r>
              <w:t xml:space="preserve">Анализ алгоритма работы с </w:t>
            </w:r>
            <w:r w:rsidRPr="007B616F">
              <w:rPr>
                <w:rFonts w:eastAsia="Calibri"/>
              </w:rPr>
              <w:t>творческим коллективом.</w:t>
            </w:r>
            <w:r>
              <w:t xml:space="preserve"> Анализ исполнения партий в различных ансамблевых составах.</w:t>
            </w:r>
            <w:r w:rsidRPr="007B616F">
              <w:rPr>
                <w:rFonts w:eastAsia="Calibri"/>
              </w:rPr>
              <w:t xml:space="preserve"> Соответствие  педагогических методов специфике репетиционной работы </w:t>
            </w:r>
            <w:r>
              <w:t xml:space="preserve">Соответствие исполняемых партии   художественным намерениям при работе с партнерами. Знание  ансамблевого  репертуара.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8" w:rsidRDefault="00DD0BC8">
            <w:pPr>
              <w:jc w:val="center"/>
            </w:pPr>
            <w:r>
              <w:t>Технические и академические концерты</w:t>
            </w:r>
          </w:p>
          <w:p w:rsidR="00DD0BC8" w:rsidRDefault="00DD0BC8">
            <w:pPr>
              <w:jc w:val="center"/>
            </w:pPr>
            <w:r>
              <w:t>Аудиторные занятия.</w:t>
            </w:r>
          </w:p>
          <w:p w:rsidR="00DD0BC8" w:rsidRDefault="00DD0BC8">
            <w:pPr>
              <w:jc w:val="center"/>
            </w:pPr>
            <w:r>
              <w:t>Самостоятельная работа.</w:t>
            </w:r>
          </w:p>
        </w:tc>
      </w:tr>
      <w:tr w:rsidR="00DD0BC8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8" w:rsidRPr="002A3E27" w:rsidRDefault="00DD0BC8" w:rsidP="002A3E27">
            <w:pPr>
              <w:jc w:val="center"/>
            </w:pPr>
            <w:r w:rsidRPr="002A3E27">
              <w:t>ПК 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8" w:rsidRDefault="00DD0BC8">
            <w:pPr>
              <w:spacing w:line="100" w:lineRule="atLeast"/>
              <w:jc w:val="both"/>
            </w:pPr>
            <w:r>
              <w:t>Создавать концертно-тематические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8" w:rsidRDefault="00DD0BC8">
            <w:pPr>
              <w:jc w:val="both"/>
            </w:pPr>
            <w:r>
              <w:t>Анализ навыка фор</w:t>
            </w:r>
            <w:r w:rsidR="004E18D9">
              <w:t>мирования концертно-тематических</w:t>
            </w:r>
            <w:r>
              <w:t xml:space="preserve"> программ.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8" w:rsidRDefault="00DD0BC8">
            <w:pPr>
              <w:jc w:val="center"/>
            </w:pPr>
            <w:r>
              <w:t>Аудиторные занятия.</w:t>
            </w:r>
          </w:p>
          <w:p w:rsidR="00DD0BC8" w:rsidRDefault="00DD0BC8">
            <w:pPr>
              <w:jc w:val="center"/>
            </w:pPr>
            <w:r>
              <w:t>Самостоятельная работа.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ОК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rPr>
                <w:b/>
                <w:sz w:val="28"/>
                <w:szCs w:val="28"/>
              </w:rPr>
            </w:pPr>
            <w:r>
              <w:t xml:space="preserve">     Способность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r>
              <w:t xml:space="preserve">Соответствие добросовестности отношения к учебному процессу, обязанностям практиканта сущности и социальной значимости избранной профессии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>Аудиторная работа.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t>Оперативный контроль педагога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ОК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</w:pPr>
            <w:r>
              <w:rPr>
                <w:spacing w:val="-2"/>
              </w:rPr>
              <w:t xml:space="preserve">Организация собственной деятельности, определение методов и </w:t>
            </w:r>
            <w:r>
              <w:t>способов выполнения профессиональных задач, оценка их эффективности и качества.</w:t>
            </w:r>
          </w:p>
          <w:p w:rsidR="00A94FDB" w:rsidRDefault="00A94FDB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spacing w:val="-2"/>
              </w:rPr>
            </w:pPr>
            <w:r>
              <w:t xml:space="preserve">Анализ рационального планирования и  </w:t>
            </w:r>
            <w:r>
              <w:rPr>
                <w:spacing w:val="-2"/>
              </w:rPr>
              <w:t>организации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pacing w:val="-2"/>
              </w:rPr>
              <w:t>собственной деятельности: своевременность сдачи заданий и отчётов по практике, обоснованность постановки цели и   выбора задач и их применения на практике.  Анализ академической успеваемости, успехов в предметных олимпиадах, конкурсах, смотрах, фестивалях.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 xml:space="preserve">Аудиторные занятия. Самостоятельная работа. Академические выступления. </w:t>
            </w:r>
          </w:p>
          <w:p w:rsidR="00A94FDB" w:rsidRDefault="00A94FDB">
            <w:pPr>
              <w:jc w:val="center"/>
            </w:pPr>
            <w:r>
              <w:t>Протоколы результатов профессиональных конкурсов</w:t>
            </w:r>
          </w:p>
        </w:tc>
      </w:tr>
      <w:tr w:rsidR="00A94FDB" w:rsidTr="00DD0BC8">
        <w:trPr>
          <w:trHeight w:val="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lastRenderedPageBreak/>
              <w:t>ОК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r>
              <w:t>Решение проблемы, оценка  рисков и выбор решения в нестандартных ситуациях.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rPr>
                <w:b/>
                <w:sz w:val="28"/>
                <w:szCs w:val="28"/>
              </w:rPr>
            </w:pPr>
            <w:r>
              <w:t xml:space="preserve">   Наблюдение за  способностью разрешать социально значимые проблемы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>Внеаудиторная работа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t>Отчёты по практике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ОК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pacing w:val="-2"/>
              </w:rPr>
              <w:t xml:space="preserve">Осуществление поиска, анализа и оценки информации, необходимой </w:t>
            </w:r>
            <w:r>
              <w:t>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Применение в своей профессиональной деятельности нормативно-правовых документов, литературы по вопросам музыкальной педагогики и исполнительства, информационных </w:t>
            </w:r>
            <w:r w:rsidR="00554412">
              <w:t xml:space="preserve">образовательных ресурсов, аудио  и видео </w:t>
            </w:r>
            <w:r>
              <w:t>источников.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>Отчеты по практике, ВКР</w:t>
            </w:r>
          </w:p>
          <w:p w:rsidR="00A94FDB" w:rsidRDefault="00A94FDB">
            <w:pPr>
              <w:jc w:val="center"/>
            </w:pPr>
            <w:r>
              <w:t>Академические концерты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Квалификационный экзамен 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ОК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  <w:rPr>
                <w:spacing w:val="-1"/>
              </w:rPr>
            </w:pPr>
            <w:r>
              <w:t xml:space="preserve">Использование информационно-коммуникационных технологии </w:t>
            </w:r>
            <w:r>
              <w:rPr>
                <w:spacing w:val="-1"/>
              </w:rPr>
              <w:t>для совершенствования профессиональной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Активное владение информационно-коммуникационными технологиями в </w:t>
            </w:r>
            <w:r>
              <w:rPr>
                <w:spacing w:val="-1"/>
              </w:rPr>
              <w:t>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554412">
            <w:pPr>
              <w:jc w:val="center"/>
            </w:pPr>
            <w:r>
              <w:t>Отчеты по практике, ВКР</w:t>
            </w:r>
          </w:p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ОК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  <w:rPr>
                <w:b/>
                <w:sz w:val="28"/>
                <w:szCs w:val="28"/>
              </w:rPr>
            </w:pPr>
            <w:r>
              <w:t>Работа в коллективе, обеспечение его сплочения, эффективное общение с коллегами, руководством.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t>Анализ выполнения коллективных поручений,  помощи коллегам в практической деятельности для достижения эффективного результата работы. Знание  норм этики и психологии делового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>Внеаудиторные занятия</w:t>
            </w:r>
          </w:p>
          <w:p w:rsidR="00A94FDB" w:rsidRDefault="00A94FDB">
            <w:pPr>
              <w:jc w:val="center"/>
            </w:pPr>
            <w:r>
              <w:t>Практические занятия</w:t>
            </w:r>
          </w:p>
          <w:p w:rsidR="00A94FDB" w:rsidRDefault="00A94FDB">
            <w:pPr>
              <w:jc w:val="center"/>
            </w:pP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ОК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  <w:rPr>
                <w:b/>
                <w:sz w:val="28"/>
                <w:szCs w:val="28"/>
              </w:rPr>
            </w:pPr>
            <w:r>
              <w:t>Постановка цели, мотивирование деятельности подчиненных, организация и контроль их работы с принятием на себя ответственности за результат выполнения заданий.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  <w:rPr>
                <w:b/>
                <w:sz w:val="28"/>
                <w:szCs w:val="28"/>
              </w:rPr>
            </w:pPr>
            <w:r>
              <w:t>Умение сформулировать  цель, организовать работу по ее выполнению. Чувство ответственности за достигнутые результаты.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>Отчеты по практике, ВКР</w:t>
            </w:r>
          </w:p>
          <w:p w:rsidR="00A94FDB" w:rsidRDefault="00A94FDB">
            <w:pPr>
              <w:jc w:val="center"/>
            </w:pPr>
            <w:r>
              <w:t>Ролевые игры. Внеаудиторная работа.</w:t>
            </w:r>
          </w:p>
          <w:p w:rsidR="00A94FDB" w:rsidRDefault="00A94FDB">
            <w:pPr>
              <w:jc w:val="center"/>
            </w:pPr>
            <w:r>
              <w:t>Результаты академической и общественной деятельности. Рубежный контроль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2A3E27" w:rsidRDefault="00A94FDB" w:rsidP="002A3E27">
            <w:pPr>
              <w:jc w:val="center"/>
            </w:pPr>
            <w:r w:rsidRPr="002A3E27">
              <w:t>ОК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both"/>
              <w:rPr>
                <w:b/>
                <w:sz w:val="28"/>
                <w:szCs w:val="28"/>
              </w:rPr>
            </w:pPr>
            <w:r>
              <w:t xml:space="preserve">Самостоятельное    определение  задач профессионального   и  </w:t>
            </w:r>
            <w:r>
              <w:rPr>
                <w:spacing w:val="-1"/>
              </w:rPr>
              <w:t xml:space="preserve">личностного развития, занятия самообразованием, осознанное планирование </w:t>
            </w:r>
            <w:r>
              <w:t>повышения квалификации.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rPr>
                <w:b/>
                <w:sz w:val="28"/>
                <w:szCs w:val="28"/>
              </w:rPr>
            </w:pPr>
            <w:r>
              <w:rPr>
                <w:spacing w:val="-1"/>
              </w:rPr>
              <w:t xml:space="preserve">Наблюдение самоанализа и коррекции собственной работы, участия в конкурсах, олимпиадах, исследовательской деятельности.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 xml:space="preserve">Внеаудиторная работа. </w:t>
            </w:r>
          </w:p>
          <w:p w:rsidR="00A94FDB" w:rsidRDefault="00A94FDB">
            <w:pPr>
              <w:jc w:val="center"/>
            </w:pPr>
            <w:r>
              <w:t>Протоколы результатов профессиональных конкурсов</w:t>
            </w:r>
          </w:p>
        </w:tc>
      </w:tr>
      <w:tr w:rsidR="00A94FDB" w:rsidTr="00DD0B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CF7EEB" w:rsidRDefault="00A94FDB" w:rsidP="002A3E27">
            <w:pPr>
              <w:jc w:val="center"/>
              <w:rPr>
                <w:color w:val="FF0000"/>
              </w:rPr>
            </w:pPr>
            <w:r w:rsidRPr="00CF7EEB">
              <w:rPr>
                <w:color w:val="FF0000"/>
              </w:rPr>
              <w:t>ОК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CF7EEB" w:rsidRDefault="00A94FD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F7EEB">
              <w:rPr>
                <w:color w:val="FF0000"/>
              </w:rPr>
              <w:t>Ориентирование в условиях частой смены технологий в профессиональной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Pr="00CF7EEB" w:rsidRDefault="00A94FDB" w:rsidP="00CF7E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7EEB">
              <w:rPr>
                <w:color w:val="FF0000"/>
              </w:rPr>
              <w:t>Анализ оперативного реагирования на смену технологий,  умения работать с информационными и справочными системами,   знания  методики поиска и использования информации в проф</w:t>
            </w:r>
            <w:r w:rsidR="00CF7EEB" w:rsidRPr="00CF7EEB">
              <w:rPr>
                <w:color w:val="FF0000"/>
              </w:rPr>
              <w:t>.</w:t>
            </w:r>
            <w:r w:rsidRPr="00CF7EEB">
              <w:rPr>
                <w:color w:val="FF0000"/>
              </w:rPr>
              <w:t xml:space="preserve">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B" w:rsidRDefault="00A94FDB">
            <w:pPr>
              <w:jc w:val="center"/>
            </w:pPr>
            <w:r>
              <w:t>Аудиторная работа</w:t>
            </w:r>
          </w:p>
          <w:p w:rsidR="00A94FDB" w:rsidRDefault="00A94FDB">
            <w:pPr>
              <w:jc w:val="center"/>
            </w:pPr>
            <w:r>
              <w:t>Отчёты по практике</w:t>
            </w:r>
          </w:p>
        </w:tc>
      </w:tr>
    </w:tbl>
    <w:p w:rsidR="00CF7EEB" w:rsidRPr="00EF44B5" w:rsidRDefault="00CF7EEB" w:rsidP="00CF7EEB"/>
    <w:sectPr w:rsidR="00CF7EEB" w:rsidRPr="00EF44B5" w:rsidSect="007965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3A" w:rsidRDefault="00A90F3A">
      <w:r>
        <w:separator/>
      </w:r>
    </w:p>
  </w:endnote>
  <w:endnote w:type="continuationSeparator" w:id="1">
    <w:p w:rsidR="00A90F3A" w:rsidRDefault="00A9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326F56" w:rsidP="0097460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A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AB7" w:rsidRDefault="00671AB7" w:rsidP="0097460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326F56" w:rsidP="0097460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A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13BE">
      <w:rPr>
        <w:rStyle w:val="ab"/>
        <w:noProof/>
      </w:rPr>
      <w:t>5</w:t>
    </w:r>
    <w:r>
      <w:rPr>
        <w:rStyle w:val="ab"/>
      </w:rPr>
      <w:fldChar w:fldCharType="end"/>
    </w:r>
  </w:p>
  <w:p w:rsidR="00671AB7" w:rsidRDefault="00671AB7" w:rsidP="0097460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3A" w:rsidRDefault="00A90F3A">
      <w:r>
        <w:separator/>
      </w:r>
    </w:p>
  </w:footnote>
  <w:footnote w:type="continuationSeparator" w:id="1">
    <w:p w:rsidR="00A90F3A" w:rsidRDefault="00A90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12291"/>
    <w:multiLevelType w:val="hybridMultilevel"/>
    <w:tmpl w:val="F594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A68C5"/>
    <w:multiLevelType w:val="hybridMultilevel"/>
    <w:tmpl w:val="F71EC62E"/>
    <w:lvl w:ilvl="0" w:tplc="C2E09C76">
      <w:start w:val="22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AA6008B"/>
    <w:multiLevelType w:val="hybridMultilevel"/>
    <w:tmpl w:val="09A8E9A8"/>
    <w:lvl w:ilvl="0" w:tplc="D610E2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77B78"/>
    <w:multiLevelType w:val="hybridMultilevel"/>
    <w:tmpl w:val="80500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44E7C"/>
    <w:multiLevelType w:val="hybridMultilevel"/>
    <w:tmpl w:val="E1947312"/>
    <w:lvl w:ilvl="0" w:tplc="2CF65A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634"/>
    <w:multiLevelType w:val="hybridMultilevel"/>
    <w:tmpl w:val="0D5E50E2"/>
    <w:lvl w:ilvl="0" w:tplc="BFDCDDBC">
      <w:start w:val="2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A7298"/>
    <w:multiLevelType w:val="hybridMultilevel"/>
    <w:tmpl w:val="166222CE"/>
    <w:lvl w:ilvl="0" w:tplc="0736ED60">
      <w:start w:val="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60B"/>
    <w:rsid w:val="00071D85"/>
    <w:rsid w:val="000949DF"/>
    <w:rsid w:val="000F0506"/>
    <w:rsid w:val="001076ED"/>
    <w:rsid w:val="0013483F"/>
    <w:rsid w:val="00170D1E"/>
    <w:rsid w:val="001F1077"/>
    <w:rsid w:val="00246837"/>
    <w:rsid w:val="0024764E"/>
    <w:rsid w:val="00257FC1"/>
    <w:rsid w:val="002769FA"/>
    <w:rsid w:val="00287C37"/>
    <w:rsid w:val="002A3E27"/>
    <w:rsid w:val="002C13BE"/>
    <w:rsid w:val="002F3A53"/>
    <w:rsid w:val="003052CE"/>
    <w:rsid w:val="00306CCD"/>
    <w:rsid w:val="00326F56"/>
    <w:rsid w:val="003552C5"/>
    <w:rsid w:val="00356548"/>
    <w:rsid w:val="00370272"/>
    <w:rsid w:val="003A1686"/>
    <w:rsid w:val="003B42B6"/>
    <w:rsid w:val="00407157"/>
    <w:rsid w:val="00413285"/>
    <w:rsid w:val="00416958"/>
    <w:rsid w:val="00461951"/>
    <w:rsid w:val="00493124"/>
    <w:rsid w:val="004D30C0"/>
    <w:rsid w:val="004E18D9"/>
    <w:rsid w:val="004E1F94"/>
    <w:rsid w:val="004F11E3"/>
    <w:rsid w:val="004F4745"/>
    <w:rsid w:val="005426D1"/>
    <w:rsid w:val="00553853"/>
    <w:rsid w:val="00554412"/>
    <w:rsid w:val="0059586B"/>
    <w:rsid w:val="005B6FE1"/>
    <w:rsid w:val="005D1BA4"/>
    <w:rsid w:val="005F7DFE"/>
    <w:rsid w:val="00614E3A"/>
    <w:rsid w:val="006279BE"/>
    <w:rsid w:val="006378F0"/>
    <w:rsid w:val="0064019A"/>
    <w:rsid w:val="00667B90"/>
    <w:rsid w:val="00671AB7"/>
    <w:rsid w:val="00673047"/>
    <w:rsid w:val="006C18F1"/>
    <w:rsid w:val="006C4BA4"/>
    <w:rsid w:val="006E2D87"/>
    <w:rsid w:val="007210AE"/>
    <w:rsid w:val="00743ADB"/>
    <w:rsid w:val="007639C4"/>
    <w:rsid w:val="00770238"/>
    <w:rsid w:val="00783C54"/>
    <w:rsid w:val="00793BA4"/>
    <w:rsid w:val="007965AC"/>
    <w:rsid w:val="007B3576"/>
    <w:rsid w:val="007B616F"/>
    <w:rsid w:val="007D1078"/>
    <w:rsid w:val="00824248"/>
    <w:rsid w:val="008676B5"/>
    <w:rsid w:val="008B5809"/>
    <w:rsid w:val="008E4854"/>
    <w:rsid w:val="00935410"/>
    <w:rsid w:val="009579A7"/>
    <w:rsid w:val="009704ED"/>
    <w:rsid w:val="0097460B"/>
    <w:rsid w:val="009B48CF"/>
    <w:rsid w:val="009C4E50"/>
    <w:rsid w:val="009D3AC0"/>
    <w:rsid w:val="00A213A3"/>
    <w:rsid w:val="00A30179"/>
    <w:rsid w:val="00A44608"/>
    <w:rsid w:val="00A51400"/>
    <w:rsid w:val="00A75FC0"/>
    <w:rsid w:val="00A90F3A"/>
    <w:rsid w:val="00A9160D"/>
    <w:rsid w:val="00A91898"/>
    <w:rsid w:val="00A936C5"/>
    <w:rsid w:val="00A94FDB"/>
    <w:rsid w:val="00AA266F"/>
    <w:rsid w:val="00AB5AB8"/>
    <w:rsid w:val="00AD7F1B"/>
    <w:rsid w:val="00AE7D1F"/>
    <w:rsid w:val="00B37534"/>
    <w:rsid w:val="00B92B76"/>
    <w:rsid w:val="00BA70DC"/>
    <w:rsid w:val="00BB7951"/>
    <w:rsid w:val="00BC262B"/>
    <w:rsid w:val="00C26DFC"/>
    <w:rsid w:val="00C5264E"/>
    <w:rsid w:val="00C67B30"/>
    <w:rsid w:val="00C91724"/>
    <w:rsid w:val="00CC6030"/>
    <w:rsid w:val="00CF6BE5"/>
    <w:rsid w:val="00CF7EEB"/>
    <w:rsid w:val="00D15FD3"/>
    <w:rsid w:val="00D16C60"/>
    <w:rsid w:val="00D22301"/>
    <w:rsid w:val="00D4532D"/>
    <w:rsid w:val="00DA24AD"/>
    <w:rsid w:val="00DD0BC8"/>
    <w:rsid w:val="00DD2115"/>
    <w:rsid w:val="00E52C00"/>
    <w:rsid w:val="00E64E30"/>
    <w:rsid w:val="00E66DE0"/>
    <w:rsid w:val="00E860C8"/>
    <w:rsid w:val="00EC4371"/>
    <w:rsid w:val="00ED2A02"/>
    <w:rsid w:val="00EE107C"/>
    <w:rsid w:val="00EE3445"/>
    <w:rsid w:val="00EF79BF"/>
    <w:rsid w:val="00F01779"/>
    <w:rsid w:val="00F118F0"/>
    <w:rsid w:val="00F40D04"/>
    <w:rsid w:val="00FB27EB"/>
    <w:rsid w:val="00FB5D7A"/>
    <w:rsid w:val="00FB5E02"/>
    <w:rsid w:val="00FC319C"/>
    <w:rsid w:val="00FD1F11"/>
    <w:rsid w:val="00FE3C94"/>
    <w:rsid w:val="00FE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60B"/>
    <w:rPr>
      <w:sz w:val="24"/>
      <w:szCs w:val="24"/>
    </w:rPr>
  </w:style>
  <w:style w:type="paragraph" w:styleId="1">
    <w:name w:val="heading 1"/>
    <w:basedOn w:val="a"/>
    <w:next w:val="a"/>
    <w:qFormat/>
    <w:rsid w:val="009746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60B"/>
    <w:pPr>
      <w:spacing w:before="100" w:beforeAutospacing="1" w:after="100" w:afterAutospacing="1"/>
    </w:pPr>
  </w:style>
  <w:style w:type="paragraph" w:styleId="2">
    <w:name w:val="List 2"/>
    <w:basedOn w:val="a"/>
    <w:rsid w:val="0097460B"/>
    <w:pPr>
      <w:ind w:left="566" w:hanging="283"/>
    </w:pPr>
  </w:style>
  <w:style w:type="paragraph" w:styleId="20">
    <w:name w:val="Body Text Indent 2"/>
    <w:basedOn w:val="a"/>
    <w:rsid w:val="0097460B"/>
    <w:pPr>
      <w:spacing w:after="120" w:line="480" w:lineRule="auto"/>
      <w:ind w:left="283"/>
    </w:pPr>
  </w:style>
  <w:style w:type="character" w:styleId="a4">
    <w:name w:val="Strong"/>
    <w:qFormat/>
    <w:rsid w:val="0097460B"/>
    <w:rPr>
      <w:b/>
      <w:bCs/>
    </w:rPr>
  </w:style>
  <w:style w:type="paragraph" w:styleId="a5">
    <w:name w:val="footnote text"/>
    <w:basedOn w:val="a"/>
    <w:semiHidden/>
    <w:rsid w:val="0097460B"/>
    <w:rPr>
      <w:sz w:val="20"/>
      <w:szCs w:val="20"/>
    </w:rPr>
  </w:style>
  <w:style w:type="character" w:styleId="a6">
    <w:name w:val="footnote reference"/>
    <w:semiHidden/>
    <w:rsid w:val="0097460B"/>
    <w:rPr>
      <w:vertAlign w:val="superscript"/>
    </w:rPr>
  </w:style>
  <w:style w:type="paragraph" w:styleId="a7">
    <w:name w:val="Balloon Text"/>
    <w:basedOn w:val="a"/>
    <w:semiHidden/>
    <w:rsid w:val="0097460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97460B"/>
    <w:pPr>
      <w:spacing w:after="120" w:line="480" w:lineRule="auto"/>
    </w:pPr>
  </w:style>
  <w:style w:type="paragraph" w:styleId="a8">
    <w:name w:val="Body Text"/>
    <w:basedOn w:val="a"/>
    <w:link w:val="a9"/>
    <w:rsid w:val="0097460B"/>
    <w:pPr>
      <w:spacing w:after="120"/>
    </w:pPr>
  </w:style>
  <w:style w:type="character" w:customStyle="1" w:styleId="a9">
    <w:name w:val="Основной текст Знак"/>
    <w:link w:val="a8"/>
    <w:rsid w:val="009746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9746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9746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7460B"/>
  </w:style>
  <w:style w:type="paragraph" w:customStyle="1" w:styleId="ac">
    <w:name w:val="Знак"/>
    <w:basedOn w:val="a"/>
    <w:rsid w:val="009746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97460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97460B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97460B"/>
    <w:pPr>
      <w:ind w:left="283" w:hanging="283"/>
    </w:pPr>
  </w:style>
  <w:style w:type="paragraph" w:customStyle="1" w:styleId="10">
    <w:name w:val="Знак1"/>
    <w:basedOn w:val="a"/>
    <w:rsid w:val="009746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9746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C67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60B"/>
    <w:rPr>
      <w:sz w:val="24"/>
      <w:szCs w:val="24"/>
    </w:rPr>
  </w:style>
  <w:style w:type="paragraph" w:styleId="1">
    <w:name w:val="heading 1"/>
    <w:basedOn w:val="a"/>
    <w:next w:val="a"/>
    <w:qFormat/>
    <w:rsid w:val="009746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60B"/>
    <w:pPr>
      <w:spacing w:before="100" w:beforeAutospacing="1" w:after="100" w:afterAutospacing="1"/>
    </w:pPr>
  </w:style>
  <w:style w:type="paragraph" w:styleId="2">
    <w:name w:val="List 2"/>
    <w:basedOn w:val="a"/>
    <w:rsid w:val="0097460B"/>
    <w:pPr>
      <w:ind w:left="566" w:hanging="283"/>
    </w:pPr>
  </w:style>
  <w:style w:type="paragraph" w:styleId="20">
    <w:name w:val="Body Text Indent 2"/>
    <w:basedOn w:val="a"/>
    <w:rsid w:val="0097460B"/>
    <w:pPr>
      <w:spacing w:after="120" w:line="480" w:lineRule="auto"/>
      <w:ind w:left="283"/>
    </w:pPr>
  </w:style>
  <w:style w:type="character" w:styleId="a4">
    <w:name w:val="Strong"/>
    <w:qFormat/>
    <w:rsid w:val="0097460B"/>
    <w:rPr>
      <w:b/>
      <w:bCs/>
    </w:rPr>
  </w:style>
  <w:style w:type="paragraph" w:styleId="a5">
    <w:name w:val="footnote text"/>
    <w:basedOn w:val="a"/>
    <w:semiHidden/>
    <w:rsid w:val="0097460B"/>
    <w:rPr>
      <w:sz w:val="20"/>
      <w:szCs w:val="20"/>
    </w:rPr>
  </w:style>
  <w:style w:type="character" w:styleId="a6">
    <w:name w:val="footnote reference"/>
    <w:semiHidden/>
    <w:rsid w:val="0097460B"/>
    <w:rPr>
      <w:vertAlign w:val="superscript"/>
    </w:rPr>
  </w:style>
  <w:style w:type="paragraph" w:styleId="a7">
    <w:name w:val="Balloon Text"/>
    <w:basedOn w:val="a"/>
    <w:semiHidden/>
    <w:rsid w:val="0097460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97460B"/>
    <w:pPr>
      <w:spacing w:after="120" w:line="480" w:lineRule="auto"/>
    </w:pPr>
  </w:style>
  <w:style w:type="paragraph" w:styleId="a8">
    <w:name w:val="Body Text"/>
    <w:basedOn w:val="a"/>
    <w:link w:val="a9"/>
    <w:rsid w:val="0097460B"/>
    <w:pPr>
      <w:spacing w:after="120"/>
    </w:pPr>
  </w:style>
  <w:style w:type="character" w:customStyle="1" w:styleId="a9">
    <w:name w:val="Основной текст Знак"/>
    <w:link w:val="a8"/>
    <w:rsid w:val="009746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9746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9746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7460B"/>
  </w:style>
  <w:style w:type="paragraph" w:customStyle="1" w:styleId="ac">
    <w:name w:val="Знак"/>
    <w:basedOn w:val="a"/>
    <w:rsid w:val="009746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97460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97460B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97460B"/>
    <w:pPr>
      <w:ind w:left="283" w:hanging="283"/>
    </w:pPr>
  </w:style>
  <w:style w:type="paragraph" w:customStyle="1" w:styleId="10">
    <w:name w:val="Знак1"/>
    <w:basedOn w:val="a"/>
    <w:rsid w:val="009746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9746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C6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ubastas.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it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ACE4-256F-4F76-A08B-D54E88E5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27952</CharactersWithSpaces>
  <SharedDoc>false</SharedDoc>
  <HLinks>
    <vt:vector size="12" baseType="variant"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http://tubastas.tu/</vt:lpwstr>
      </vt:variant>
      <vt:variant>
        <vt:lpwstr/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http://www.partita.ru/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Приёмная</cp:lastModifiedBy>
  <cp:revision>7</cp:revision>
  <cp:lastPrinted>2022-06-06T10:21:00Z</cp:lastPrinted>
  <dcterms:created xsi:type="dcterms:W3CDTF">2022-06-06T10:19:00Z</dcterms:created>
  <dcterms:modified xsi:type="dcterms:W3CDTF">2022-09-27T04:51:00Z</dcterms:modified>
</cp:coreProperties>
</file>